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80" w:rsidRDefault="007A1880" w:rsidP="007A1880">
      <w:pPr>
        <w:jc w:val="center"/>
        <w:rPr>
          <w:b/>
        </w:rPr>
      </w:pPr>
      <w:r>
        <w:rPr>
          <w:b/>
        </w:rPr>
        <w:t>АНАЛИТИЧЕСКИЙ ОТЧЕТ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10282"/>
      </w:tblGrid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Наименование мероприятия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 w:rsidP="007D52BC">
            <w:r>
              <w:t xml:space="preserve">Городской </w:t>
            </w:r>
            <w:r w:rsidR="007D52BC">
              <w:t>конкурс школьных СМИ</w:t>
            </w: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Ф.И.О. педагога-организатора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Беляева Ирина Евгеньевна</w:t>
            </w: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Дата проведения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D52BC">
            <w:r>
              <w:t>11 мая 2017</w:t>
            </w:r>
            <w:r w:rsidR="007A1880">
              <w:t>, МБУ ДО "ДДТ им. В.П. Чкалова"</w:t>
            </w: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Форма проведения, краткое содержание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AF" w:rsidRDefault="008E64AF">
            <w:pPr>
              <w:pStyle w:val="a4"/>
              <w:ind w:left="0"/>
              <w:jc w:val="both"/>
            </w:pPr>
            <w:r>
              <w:t xml:space="preserve">В срок до 20 марта 2017 года на электронную почту присылались заявки и ссылки на конкурсные работы, размещенные в интернете. </w:t>
            </w:r>
          </w:p>
          <w:p w:rsidR="00BF5599" w:rsidRDefault="008E64AF" w:rsidP="008E64AF">
            <w:pPr>
              <w:pStyle w:val="a4"/>
              <w:ind w:left="0"/>
              <w:jc w:val="both"/>
            </w:pPr>
            <w:r>
              <w:t xml:space="preserve">В рамках подготовки участников конкурса </w:t>
            </w:r>
            <w:r w:rsidR="00BF5599">
              <w:t>были организованы:</w:t>
            </w:r>
          </w:p>
          <w:p w:rsidR="008E64AF" w:rsidRDefault="00BF5599" w:rsidP="008E64AF">
            <w:pPr>
              <w:pStyle w:val="a4"/>
              <w:ind w:left="0"/>
              <w:jc w:val="both"/>
            </w:pPr>
            <w:proofErr w:type="gramStart"/>
            <w:r>
              <w:t xml:space="preserve">- </w:t>
            </w:r>
            <w:r w:rsidR="008E64AF">
              <w:t>17.01.2017 года установочный семинар, на котором были обсуждены</w:t>
            </w:r>
            <w:r w:rsidR="008E64AF" w:rsidRPr="008E64AF">
              <w:t xml:space="preserve"> детал</w:t>
            </w:r>
            <w:r w:rsidR="008E64AF">
              <w:t>и Положения,</w:t>
            </w:r>
            <w:r w:rsidR="008E64AF" w:rsidRPr="008E64AF">
              <w:t xml:space="preserve"> организации и проведения Конкурса</w:t>
            </w:r>
            <w:r w:rsidR="008E64AF">
              <w:t>,  был организован обмен опытом участников по интеграции журналистской деятельности в воспитательный и образовательный процессы современной школы, определены проблемные темы с целью организации</w:t>
            </w:r>
            <w:r>
              <w:t xml:space="preserve"> консультаций и мастер-классов;</w:t>
            </w:r>
            <w:proofErr w:type="gramEnd"/>
          </w:p>
          <w:p w:rsidR="00BF5599" w:rsidRDefault="00BF5599" w:rsidP="008E64AF">
            <w:pPr>
              <w:pStyle w:val="a4"/>
              <w:ind w:left="0"/>
              <w:jc w:val="both"/>
            </w:pPr>
            <w:r>
              <w:t xml:space="preserve">- 16.02.2017 года </w:t>
            </w:r>
            <w:r w:rsidR="00793C79">
              <w:t xml:space="preserve">творческая встреча с нижегородскими журналистами (редактор, авторы, ведущие </w:t>
            </w:r>
            <w:r w:rsidR="00793C79" w:rsidRPr="00793C79">
              <w:t>НГОТ ННТВ</w:t>
            </w:r>
            <w:r w:rsidR="00793C79">
              <w:t>, корреспондент газеты «земля Нижегородская»), на которой была организована и проведена деловая игра «Основы интервьюирования», журналисты поделились своим опытом работы в нижегородских СМИ и ответили на вопросы  участников, связанные с подготовкой к Конкурсу.</w:t>
            </w:r>
          </w:p>
          <w:p w:rsidR="00793C79" w:rsidRDefault="00793C79" w:rsidP="008E64AF">
            <w:pPr>
              <w:pStyle w:val="a4"/>
              <w:ind w:left="0"/>
              <w:jc w:val="both"/>
            </w:pPr>
            <w:r>
              <w:t>В срок с 1 по 30 апреля была организована работа жюри.</w:t>
            </w:r>
          </w:p>
          <w:p w:rsidR="00793C79" w:rsidRDefault="00793C79" w:rsidP="008E64AF">
            <w:pPr>
              <w:pStyle w:val="a4"/>
              <w:ind w:left="0"/>
              <w:jc w:val="both"/>
            </w:pPr>
            <w:r>
              <w:t>11 мая во Дворце была организована выставка школьных печатных изданий, показ видеосюжетов, представление редакций школьных СМИ и общение с журналистами.</w:t>
            </w:r>
          </w:p>
          <w:p w:rsidR="007A1880" w:rsidRDefault="00793C79" w:rsidP="00793C79">
            <w:pPr>
              <w:pStyle w:val="a4"/>
              <w:ind w:left="0"/>
              <w:jc w:val="both"/>
            </w:pPr>
            <w:r>
              <w:t>Все участники Конкурса приглашены на торжественное награждение.</w:t>
            </w: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Цели, задачи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13" w:rsidRPr="00ED2213" w:rsidRDefault="00BF2F13" w:rsidP="00BF2F13">
            <w:pPr>
              <w:jc w:val="both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Конкурс проводится в целях содействия развитию детской журналистики в г. Нижнем Новгороде.</w:t>
            </w:r>
          </w:p>
          <w:p w:rsidR="007A1880" w:rsidRDefault="007A1880">
            <w:pPr>
              <w:tabs>
                <w:tab w:val="left" w:pos="254"/>
              </w:tabs>
              <w:jc w:val="both"/>
            </w:pPr>
            <w:r>
              <w:rPr>
                <w:b/>
              </w:rPr>
              <w:t xml:space="preserve">Задачи </w:t>
            </w:r>
            <w:r>
              <w:t>Конкурса:</w:t>
            </w:r>
          </w:p>
          <w:p w:rsidR="00BF2F13" w:rsidRPr="00ED2213" w:rsidRDefault="00BF2F13" w:rsidP="00BF2F13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Создание единого информационного пространства школьных средств массовой информации.</w:t>
            </w:r>
          </w:p>
          <w:p w:rsidR="00BF2F13" w:rsidRPr="00ED2213" w:rsidRDefault="00BF2F13" w:rsidP="00BF2F13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jc w:val="both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Воспитание информационной культуры среди учащихся Нижнего Новгорода.</w:t>
            </w:r>
          </w:p>
          <w:p w:rsidR="00BF2F13" w:rsidRPr="00ED2213" w:rsidRDefault="00BF2F13" w:rsidP="00BF2F13">
            <w:pPr>
              <w:numPr>
                <w:ilvl w:val="0"/>
                <w:numId w:val="7"/>
              </w:numPr>
              <w:tabs>
                <w:tab w:val="clear" w:pos="420"/>
              </w:tabs>
              <w:ind w:left="328" w:hangingChars="149" w:hanging="328"/>
              <w:jc w:val="both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Раскрытие творческого потенциала и содействие интеллектуальному и нравственному воспитанию школьников.</w:t>
            </w:r>
          </w:p>
          <w:p w:rsidR="007A1880" w:rsidRDefault="00BF2F13" w:rsidP="00BF2F1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328" w:hangingChars="149" w:hanging="328"/>
              <w:jc w:val="both"/>
              <w:rPr>
                <w:bCs/>
              </w:rPr>
            </w:pPr>
            <w:r w:rsidRPr="00ED2213">
              <w:rPr>
                <w:sz w:val="22"/>
                <w:szCs w:val="22"/>
              </w:rPr>
              <w:t>Обобщение опыта участников по интеграции журналистской деятельности в воспитательный и образовательный процессы современной школы</w:t>
            </w: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Количественные результаты охвата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 w:rsidP="00917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конкурсе приняли участие </w:t>
            </w:r>
            <w:r w:rsidR="00917E68">
              <w:rPr>
                <w:rFonts w:ascii="Times New Roman" w:hAnsi="Times New Roman"/>
                <w:sz w:val="24"/>
                <w:szCs w:val="24"/>
              </w:rPr>
              <w:t xml:space="preserve">155 учащихся 3 – 11 классов из 15 образовательных учреждений 6 районов города, из которых 2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917E68">
              <w:rPr>
                <w:rFonts w:ascii="Times New Roman" w:hAnsi="Times New Roman"/>
                <w:sz w:val="24"/>
                <w:szCs w:val="24"/>
              </w:rPr>
              <w:t>, остальные – школы.</w:t>
            </w:r>
          </w:p>
          <w:p w:rsidR="00600166" w:rsidRDefault="00600166" w:rsidP="00917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Наиболее активным по числу образовательных учреждений стал Автозаводский район (5ОУ). </w:t>
            </w:r>
          </w:p>
          <w:p w:rsidR="00600166" w:rsidRDefault="00600166" w:rsidP="00824F47">
            <w:pPr>
              <w:pStyle w:val="a3"/>
              <w:rPr>
                <w:rFonts w:ascii="Times New Roman" w:hAnsi="Times New Roman"/>
              </w:rPr>
            </w:pPr>
            <w:r w:rsidRPr="00600166">
              <w:rPr>
                <w:rFonts w:ascii="Times New Roman" w:hAnsi="Times New Roman"/>
              </w:rPr>
              <w:t xml:space="preserve">МАОУ «Школа №79 имени </w:t>
            </w:r>
            <w:proofErr w:type="spellStart"/>
            <w:r w:rsidRPr="00600166">
              <w:rPr>
                <w:rFonts w:ascii="Times New Roman" w:hAnsi="Times New Roman"/>
              </w:rPr>
              <w:t>Н.А.Зайцева</w:t>
            </w:r>
            <w:proofErr w:type="spellEnd"/>
            <w:r w:rsidRPr="0060016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Сормовского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представила наибольшее количество учащихся</w:t>
            </w:r>
            <w:r w:rsidR="00824F47">
              <w:rPr>
                <w:rFonts w:ascii="Times New Roman" w:hAnsi="Times New Roman"/>
              </w:rPr>
              <w:t xml:space="preserve"> и работ на конкурс</w:t>
            </w:r>
            <w:r>
              <w:rPr>
                <w:rFonts w:ascii="Times New Roman" w:hAnsi="Times New Roman"/>
              </w:rPr>
              <w:t xml:space="preserve"> – 46 </w:t>
            </w:r>
            <w:r w:rsidR="00824F47">
              <w:rPr>
                <w:rFonts w:ascii="Times New Roman" w:hAnsi="Times New Roman"/>
              </w:rPr>
              <w:t>человек (</w:t>
            </w:r>
            <w:r>
              <w:rPr>
                <w:rFonts w:ascii="Times New Roman" w:hAnsi="Times New Roman"/>
              </w:rPr>
              <w:t>2 школьных газеты, школьное радио и школьное телевидение</w:t>
            </w:r>
            <w:r w:rsidR="00824F4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C94D0E" w:rsidRPr="00600166" w:rsidRDefault="00C94D0E" w:rsidP="00824F47">
            <w:pPr>
              <w:pStyle w:val="a3"/>
              <w:rPr>
                <w:rFonts w:ascii="Times New Roman" w:hAnsi="Times New Roman"/>
              </w:rPr>
            </w:pP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lastRenderedPageBreak/>
              <w:t>Качественные результаты (анализ таблицы)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1F5F4B" w:rsidP="00D43FFA">
            <w:pPr>
              <w:tabs>
                <w:tab w:val="left" w:pos="360"/>
              </w:tabs>
              <w:spacing w:line="276" w:lineRule="auto"/>
              <w:jc w:val="both"/>
            </w:pPr>
            <w:r>
              <w:t xml:space="preserve">1. </w:t>
            </w:r>
            <w:r w:rsidR="008E65B4">
              <w:t xml:space="preserve">Больше всего работ (55%) представлено в номинации «Печатные издания». Это традиционная форма организации школьных СМИ, наиболее широко представленная в ОУ города. </w:t>
            </w:r>
            <w:r w:rsidR="007A56D7">
              <w:t>С</w:t>
            </w:r>
            <w:r w:rsidR="00D43FFA">
              <w:t>одержани</w:t>
            </w:r>
            <w:r w:rsidR="007A56D7">
              <w:t>е</w:t>
            </w:r>
            <w:r w:rsidR="00D43FFA">
              <w:t xml:space="preserve"> материалов</w:t>
            </w:r>
            <w:r w:rsidR="007A56D7">
              <w:t xml:space="preserve"> отражает внеклассную жизнь учащихся, их успехи в городских, всероссийских и международных конкурсах, соревнованиях, затрагивает проблемы сохранения здоровья, взаимоотношений детей, родителей и учителей. В некоторых изданиях прослеживаются традиционные рубрики, в том числе предназначенные конкретной аудитории (</w:t>
            </w:r>
            <w:proofErr w:type="spellStart"/>
            <w:r w:rsidR="007A56D7">
              <w:t>младшеклассникам</w:t>
            </w:r>
            <w:proofErr w:type="spellEnd"/>
            <w:r w:rsidR="007A56D7">
              <w:t>, старшеклассникам, учителям), развлекательные странички с интересными заданиями, кроссвордами, страницы поздравлений и пр.</w:t>
            </w:r>
            <w:r>
              <w:t xml:space="preserve"> Значительная часть работ содержит авторские материалы, написанные учащимися школы, но далеко не всегда они отражают авторский взгляд ребенка на освещаемую тему. Часто это </w:t>
            </w:r>
            <w:proofErr w:type="spellStart"/>
            <w:r>
              <w:t>непереработанная</w:t>
            </w:r>
            <w:proofErr w:type="spellEnd"/>
            <w:r>
              <w:t xml:space="preserve"> обобщенная информация по теме.</w:t>
            </w:r>
            <w:r w:rsidR="007A56D7">
              <w:t xml:space="preserve"> </w:t>
            </w:r>
            <w:r>
              <w:t>В</w:t>
            </w:r>
            <w:r w:rsidR="007A56D7">
              <w:t>стречаются</w:t>
            </w:r>
            <w:r>
              <w:t xml:space="preserve"> также</w:t>
            </w:r>
            <w:r w:rsidR="007A56D7">
              <w:t xml:space="preserve"> школьные газеты</w:t>
            </w:r>
            <w:r>
              <w:t xml:space="preserve"> без авторских статей</w:t>
            </w:r>
            <w:r w:rsidR="007A56D7">
              <w:t xml:space="preserve">, выходящие лишь 1 раз в четверть и содержащие справочную информацию по основным календарным датам, перечень ближайших культурно-спортивных мероприятий, список достижений учащихся. </w:t>
            </w:r>
            <w:r>
              <w:t>По качеству верстки выделяются лишь победители. Остальные издания представляют собой красочно оформленные бюллетени, в которых из-за ошибок дизайна и верстки затруднено восприятие информации и ориентация читателя в издании.</w:t>
            </w:r>
          </w:p>
          <w:p w:rsidR="001F5F4B" w:rsidRPr="00E14E04" w:rsidRDefault="001F5F4B" w:rsidP="00D43FFA">
            <w:pPr>
              <w:tabs>
                <w:tab w:val="left" w:pos="360"/>
              </w:tabs>
              <w:spacing w:line="276" w:lineRule="auto"/>
              <w:jc w:val="both"/>
            </w:pPr>
            <w:r w:rsidRPr="00E14E04">
              <w:t xml:space="preserve">2. </w:t>
            </w:r>
            <w:r w:rsidR="008E65B4" w:rsidRPr="00E14E04">
              <w:t xml:space="preserve">Эфиры школьного телевидения и школьного радио представили </w:t>
            </w:r>
            <w:r w:rsidR="006C3B28" w:rsidRPr="00E14E04">
              <w:t>16</w:t>
            </w:r>
            <w:r w:rsidR="008E65B4" w:rsidRPr="00E14E04">
              <w:t>% участников.</w:t>
            </w:r>
            <w:r w:rsidR="00D43FFA" w:rsidRPr="00E14E04">
              <w:t xml:space="preserve"> </w:t>
            </w:r>
          </w:p>
          <w:p w:rsidR="007A1880" w:rsidRDefault="00D43FFA" w:rsidP="00D43FFA">
            <w:pPr>
              <w:tabs>
                <w:tab w:val="left" w:pos="360"/>
              </w:tabs>
              <w:spacing w:line="276" w:lineRule="auto"/>
              <w:jc w:val="both"/>
            </w:pPr>
            <w:r w:rsidRPr="00E14E04">
              <w:t>В номинации «Интернет СМИ» приняло участие только 1 ОУ, представив сайт, отражающий спортивную жизнь учащихся школы</w:t>
            </w: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Проблемы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DE" w:rsidRDefault="009C07DE" w:rsidP="009C07DE">
            <w:pPr>
              <w:numPr>
                <w:ilvl w:val="0"/>
                <w:numId w:val="3"/>
              </w:numPr>
              <w:tabs>
                <w:tab w:val="left" w:pos="396"/>
              </w:tabs>
              <w:ind w:left="0" w:firstLine="36"/>
            </w:pPr>
            <w:r>
              <w:t>Небольшое количество участников</w:t>
            </w:r>
          </w:p>
          <w:p w:rsidR="007A1880" w:rsidRDefault="009C07DE" w:rsidP="00C94D0E">
            <w:pPr>
              <w:numPr>
                <w:ilvl w:val="0"/>
                <w:numId w:val="3"/>
              </w:numPr>
              <w:tabs>
                <w:tab w:val="left" w:pos="396"/>
              </w:tabs>
              <w:ind w:left="0" w:firstLine="36"/>
            </w:pPr>
            <w:r>
              <w:t>Недостаточное количество обучающих мероприятий по номинациям</w:t>
            </w:r>
          </w:p>
        </w:tc>
      </w:tr>
      <w:tr w:rsidR="007A1880" w:rsidTr="007A1880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Выводы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45" w:rsidRDefault="00D930B1" w:rsidP="00F84236">
            <w:pPr>
              <w:tabs>
                <w:tab w:val="left" w:pos="254"/>
              </w:tabs>
              <w:jc w:val="both"/>
            </w:pPr>
            <w:r>
              <w:t xml:space="preserve">Конкурс состоялся на хорошем качественном уровне. </w:t>
            </w:r>
            <w:bookmarkStart w:id="0" w:name="_GoBack"/>
            <w:bookmarkEnd w:id="0"/>
          </w:p>
        </w:tc>
      </w:tr>
      <w:tr w:rsidR="007A1880" w:rsidTr="007A1880">
        <w:trPr>
          <w:trHeight w:val="276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80" w:rsidRDefault="007A1880">
            <w:r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C9" w:rsidRDefault="00CE3BC9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>организовать обучающие мероприятия по верстке газет, приемам видеосъемки и монтажа, приемам написания статей, организации сайта</w:t>
            </w:r>
          </w:p>
          <w:p w:rsidR="00CE3BC9" w:rsidRDefault="006E76ED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>подводить итоги в апреле до майских праздников</w:t>
            </w:r>
          </w:p>
          <w:p w:rsidR="006E76ED" w:rsidRDefault="006E76ED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>привлечь в жюри и спонсоры газету «Нижегородские новости»</w:t>
            </w:r>
          </w:p>
          <w:p w:rsidR="007A1880" w:rsidRDefault="006E76ED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>привлечь к проведению мастер-классов победителей конкурса</w:t>
            </w:r>
          </w:p>
          <w:p w:rsidR="006E76ED" w:rsidRDefault="006E76ED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>организовать очный этап по освещению городского мероприятия</w:t>
            </w:r>
          </w:p>
          <w:p w:rsidR="006E76ED" w:rsidRDefault="006E76ED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>сверить критерии оценки работ с всероссийскими конкурсами</w:t>
            </w:r>
          </w:p>
          <w:p w:rsidR="00D930B1" w:rsidRDefault="00D930B1" w:rsidP="00C94D0E">
            <w:pPr>
              <w:numPr>
                <w:ilvl w:val="0"/>
                <w:numId w:val="5"/>
              </w:numPr>
              <w:tabs>
                <w:tab w:val="left" w:pos="396"/>
              </w:tabs>
              <w:ind w:left="0" w:firstLine="0"/>
            </w:pPr>
            <w:r>
              <w:t xml:space="preserve">- ввести номинацию </w:t>
            </w:r>
            <w:proofErr w:type="gramStart"/>
            <w:r>
              <w:t>школьный</w:t>
            </w:r>
            <w:proofErr w:type="gramEnd"/>
            <w:r>
              <w:t xml:space="preserve"> медиа-центр</w:t>
            </w:r>
          </w:p>
        </w:tc>
      </w:tr>
    </w:tbl>
    <w:p w:rsidR="005B622B" w:rsidRDefault="005B622B"/>
    <w:p w:rsidR="005B622B" w:rsidRDefault="005B622B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32"/>
        <w:gridCol w:w="1275"/>
        <w:gridCol w:w="3028"/>
        <w:gridCol w:w="760"/>
        <w:gridCol w:w="772"/>
        <w:gridCol w:w="426"/>
        <w:gridCol w:w="1212"/>
        <w:gridCol w:w="1346"/>
        <w:gridCol w:w="1147"/>
        <w:gridCol w:w="2079"/>
        <w:gridCol w:w="648"/>
      </w:tblGrid>
      <w:tr w:rsidR="005B622B" w:rsidTr="005B622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  <w:jc w:val="center"/>
            </w:pPr>
            <w:r>
              <w:lastRenderedPageBreak/>
              <w:t>Результаты участия в Открытом конкурсе декоративно-прикладного, дизайнерского и меди</w:t>
            </w:r>
            <w:proofErr w:type="gramStart"/>
            <w:r>
              <w:t>а-</w:t>
            </w:r>
            <w:proofErr w:type="gramEnd"/>
            <w:r>
              <w:t xml:space="preserve"> творчества "Зимние сказки"</w:t>
            </w:r>
          </w:p>
        </w:tc>
      </w:tr>
      <w:tr w:rsidR="005B622B" w:rsidTr="005B622B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t>Район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t>Учреждения, принимавшие участие в конкурсе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t xml:space="preserve">Количество участников 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t>Результативность (вписать ОУ)</w:t>
            </w:r>
          </w:p>
        </w:tc>
      </w:tr>
      <w:tr w:rsidR="005B622B" w:rsidTr="008B7535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участвовало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Заочный этап (перечислить)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t>Город (перечислить)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rPr>
                <w:sz w:val="20"/>
                <w:szCs w:val="20"/>
              </w:rPr>
              <w:t>педагогов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t>финалисты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</w:pPr>
            <w:r>
              <w:t>Всего по району</w:t>
            </w:r>
          </w:p>
        </w:tc>
      </w:tr>
      <w:tr w:rsidR="005B622B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</w:pPr>
            <w:r>
              <w:t>Автозаводский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DB2AAB" w:rsidP="005B622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 w:rsidP="005B622B">
            <w:pPr>
              <w:ind w:left="-142" w:right="-14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5B622B">
              <w:rPr>
                <w:sz w:val="20"/>
                <w:szCs w:val="20"/>
              </w:rPr>
              <w:t>МБОУ «Школа №15»</w:t>
            </w:r>
          </w:p>
          <w:p w:rsidR="007F4D8C" w:rsidRDefault="007F4D8C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№105»</w:t>
            </w:r>
          </w:p>
          <w:p w:rsidR="007A1AA4" w:rsidRDefault="007A1AA4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7A1AA4">
              <w:rPr>
                <w:sz w:val="20"/>
                <w:szCs w:val="20"/>
              </w:rPr>
              <w:t xml:space="preserve">МБОУ «Школа с </w:t>
            </w:r>
            <w:r>
              <w:rPr>
                <w:sz w:val="20"/>
                <w:szCs w:val="20"/>
              </w:rPr>
              <w:t xml:space="preserve">УИОП </w:t>
            </w:r>
            <w:r w:rsidRPr="007A1AA4">
              <w:rPr>
                <w:sz w:val="20"/>
                <w:szCs w:val="20"/>
              </w:rPr>
              <w:t xml:space="preserve">им. </w:t>
            </w:r>
            <w:proofErr w:type="spellStart"/>
            <w:r w:rsidRPr="007A1AA4">
              <w:rPr>
                <w:sz w:val="20"/>
                <w:szCs w:val="20"/>
              </w:rPr>
              <w:t>Е.П.Шнитникова</w:t>
            </w:r>
            <w:proofErr w:type="spellEnd"/>
            <w:r w:rsidRPr="007A1AA4">
              <w:rPr>
                <w:sz w:val="20"/>
                <w:szCs w:val="20"/>
              </w:rPr>
              <w:t>»</w:t>
            </w:r>
          </w:p>
          <w:p w:rsidR="00151F32" w:rsidRDefault="00151F32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151F32">
              <w:rPr>
                <w:sz w:val="20"/>
                <w:szCs w:val="20"/>
              </w:rPr>
              <w:t>МБОУ «Школа №124»</w:t>
            </w:r>
          </w:p>
          <w:p w:rsidR="00D0295C" w:rsidRDefault="00D0295C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D0295C">
              <w:rPr>
                <w:sz w:val="20"/>
                <w:szCs w:val="20"/>
              </w:rPr>
              <w:t>МБУ ДО «ЦДТ Автозаводского района»</w:t>
            </w:r>
          </w:p>
          <w:p w:rsidR="00CA325F" w:rsidRDefault="00CA325F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P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Pr="0061005D" w:rsidRDefault="0061005D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 w:rsidRPr="0061005D">
              <w:rPr>
                <w:b/>
                <w:sz w:val="20"/>
                <w:szCs w:val="20"/>
              </w:rPr>
              <w:t>5 ОУ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Pr="00DF5F79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DF5F79">
              <w:rPr>
                <w:sz w:val="20"/>
                <w:szCs w:val="20"/>
              </w:rPr>
              <w:t>1</w:t>
            </w:r>
          </w:p>
          <w:p w:rsidR="007F4D8C" w:rsidRPr="00DF5F79" w:rsidRDefault="0082210C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DF5F79">
              <w:rPr>
                <w:sz w:val="20"/>
                <w:szCs w:val="20"/>
              </w:rPr>
              <w:t>7</w:t>
            </w:r>
          </w:p>
          <w:p w:rsidR="009854B8" w:rsidRPr="00DF5F79" w:rsidRDefault="009854B8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DF5F79">
              <w:rPr>
                <w:sz w:val="20"/>
                <w:szCs w:val="20"/>
              </w:rPr>
              <w:t>6</w:t>
            </w:r>
          </w:p>
          <w:p w:rsidR="00151F32" w:rsidRPr="00DF5F79" w:rsidRDefault="00151F32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151F32" w:rsidRPr="00DF5F79" w:rsidRDefault="005974A4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0295C" w:rsidRDefault="00D0295C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DF5F79">
              <w:rPr>
                <w:sz w:val="20"/>
                <w:szCs w:val="20"/>
              </w:rPr>
              <w:t>21</w:t>
            </w:r>
          </w:p>
          <w:p w:rsidR="00831F61" w:rsidRDefault="00831F61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31F61" w:rsidRDefault="00831F61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31F61" w:rsidRDefault="00831F61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31F61" w:rsidRDefault="00831F61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7F4D8C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B622B" w:rsidRDefault="009854B8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151F32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622B" w:rsidRDefault="00D0295C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2B6E1B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7A1AA4">
              <w:rPr>
                <w:sz w:val="20"/>
                <w:szCs w:val="20"/>
              </w:rPr>
              <w:t xml:space="preserve">МБОУ «Школа с </w:t>
            </w:r>
            <w:r>
              <w:rPr>
                <w:sz w:val="20"/>
                <w:szCs w:val="20"/>
              </w:rPr>
              <w:t xml:space="preserve">УИОП </w:t>
            </w:r>
            <w:r w:rsidRPr="007A1AA4">
              <w:rPr>
                <w:sz w:val="20"/>
                <w:szCs w:val="20"/>
              </w:rPr>
              <w:t xml:space="preserve">им. </w:t>
            </w:r>
            <w:proofErr w:type="spellStart"/>
            <w:r w:rsidRPr="007A1AA4">
              <w:rPr>
                <w:sz w:val="20"/>
                <w:szCs w:val="20"/>
              </w:rPr>
              <w:t>Е.П.Шнитникова</w:t>
            </w:r>
            <w:proofErr w:type="spellEnd"/>
            <w:r w:rsidRPr="007A1AA4">
              <w:rPr>
                <w:sz w:val="20"/>
                <w:szCs w:val="20"/>
              </w:rPr>
              <w:t>»</w:t>
            </w:r>
          </w:p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DB" w:rsidRDefault="00475CDB" w:rsidP="00475CDB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151F32">
              <w:rPr>
                <w:sz w:val="20"/>
                <w:szCs w:val="20"/>
              </w:rPr>
              <w:t>МБОУ «Школа №124»</w:t>
            </w:r>
          </w:p>
          <w:p w:rsidR="005B622B" w:rsidRDefault="00F700CE">
            <w:pPr>
              <w:ind w:left="-142" w:right="-147"/>
              <w:rPr>
                <w:sz w:val="20"/>
                <w:szCs w:val="20"/>
              </w:rPr>
            </w:pPr>
            <w:r w:rsidRPr="007A1AA4">
              <w:rPr>
                <w:sz w:val="20"/>
                <w:szCs w:val="20"/>
              </w:rPr>
              <w:t xml:space="preserve">МБОУ «Школа с </w:t>
            </w:r>
            <w:r>
              <w:rPr>
                <w:sz w:val="20"/>
                <w:szCs w:val="20"/>
              </w:rPr>
              <w:t xml:space="preserve">УИОП </w:t>
            </w:r>
            <w:r w:rsidRPr="007A1AA4">
              <w:rPr>
                <w:sz w:val="20"/>
                <w:szCs w:val="20"/>
              </w:rPr>
              <w:t xml:space="preserve">им. </w:t>
            </w:r>
            <w:proofErr w:type="spellStart"/>
            <w:r w:rsidRPr="007A1AA4">
              <w:rPr>
                <w:sz w:val="20"/>
                <w:szCs w:val="20"/>
              </w:rPr>
              <w:t>Е.П.Шнитникова</w:t>
            </w:r>
            <w:proofErr w:type="spellEnd"/>
            <w:r w:rsidRPr="007A1AA4">
              <w:rPr>
                <w:sz w:val="20"/>
                <w:szCs w:val="20"/>
              </w:rPr>
              <w:t>»</w:t>
            </w:r>
          </w:p>
          <w:p w:rsidR="006937D6" w:rsidRDefault="006937D6" w:rsidP="006937D6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5B622B">
              <w:rPr>
                <w:sz w:val="20"/>
                <w:szCs w:val="20"/>
              </w:rPr>
              <w:t>МБОУ «Школа №15»</w:t>
            </w:r>
          </w:p>
          <w:p w:rsidR="006937D6" w:rsidRDefault="006937D6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81" w:rsidRDefault="002B1F81" w:rsidP="002B1F81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№105»</w:t>
            </w:r>
          </w:p>
          <w:p w:rsidR="002B1F81" w:rsidRDefault="002B1F81" w:rsidP="002B1F81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151F32">
              <w:rPr>
                <w:sz w:val="20"/>
                <w:szCs w:val="20"/>
              </w:rPr>
              <w:t>МБОУ «Школа №124»</w:t>
            </w:r>
          </w:p>
          <w:p w:rsidR="005B622B" w:rsidRDefault="002B1F81" w:rsidP="00623681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D0295C">
              <w:rPr>
                <w:sz w:val="20"/>
                <w:szCs w:val="20"/>
              </w:rPr>
              <w:t>МБУ ДО «ЦДТ Автозаводского района»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7B" w:rsidRDefault="000E4E7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E4E7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E4E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</w:p>
          <w:p w:rsidR="005B622B" w:rsidRDefault="000E4E7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- 3</w:t>
            </w:r>
            <w:r w:rsidR="005B622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B622B" w:rsidRDefault="005B622B" w:rsidP="000E4E7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 –</w:t>
            </w:r>
            <w:r w:rsidR="000E4E7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B622B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</w:pPr>
            <w:proofErr w:type="spellStart"/>
            <w:r>
              <w:t>Канавинский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DB2AA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F824F9" w:rsidP="00F824F9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«Школа № 176»</w:t>
            </w:r>
          </w:p>
          <w:p w:rsidR="00DA55A4" w:rsidRDefault="00DA55A4" w:rsidP="00F824F9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«Гимназия №50»</w:t>
            </w:r>
          </w:p>
          <w:p w:rsidR="0061005D" w:rsidRDefault="0061005D" w:rsidP="00F824F9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61005D" w:rsidRDefault="0061005D" w:rsidP="00F824F9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61005D" w:rsidRPr="0061005D" w:rsidRDefault="0061005D" w:rsidP="00F824F9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 w:rsidRPr="0061005D">
              <w:rPr>
                <w:b/>
                <w:sz w:val="20"/>
                <w:szCs w:val="20"/>
              </w:rPr>
              <w:t>2 ОУ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7F75C0" w:rsidRDefault="00F824F9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7F75C0">
              <w:rPr>
                <w:sz w:val="20"/>
                <w:szCs w:val="20"/>
              </w:rPr>
              <w:t>10</w:t>
            </w:r>
          </w:p>
          <w:p w:rsidR="007F75C0" w:rsidRDefault="007F75C0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7F75C0">
              <w:rPr>
                <w:sz w:val="20"/>
                <w:szCs w:val="20"/>
              </w:rPr>
              <w:t>10</w:t>
            </w:r>
          </w:p>
          <w:p w:rsidR="00831F61" w:rsidRDefault="00831F61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31F61" w:rsidRDefault="00831F61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31F61" w:rsidRPr="00831F61" w:rsidRDefault="00831F61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 w:rsidRPr="00831F6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7F75C0" w:rsidRDefault="00F824F9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7F75C0">
              <w:rPr>
                <w:sz w:val="20"/>
                <w:szCs w:val="20"/>
              </w:rPr>
              <w:t>1</w:t>
            </w:r>
          </w:p>
          <w:p w:rsidR="007F75C0" w:rsidRPr="007F75C0" w:rsidRDefault="007F75C0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7F75C0">
              <w:rPr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CE" w:rsidRDefault="00F700CE" w:rsidP="00F700CE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«Школа № 176»</w:t>
            </w:r>
          </w:p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2B6E1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«Гимназия №50»</w:t>
            </w:r>
          </w:p>
          <w:p w:rsidR="005B622B" w:rsidRDefault="00F700CE" w:rsidP="00575656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«Школа № 176»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6" w:rsidRDefault="00575656" w:rsidP="00575656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«Школа № 176»</w:t>
            </w:r>
          </w:p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0E4E7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E4E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 -</w:t>
            </w:r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5B622B" w:rsidRDefault="005B622B" w:rsidP="000E4E7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– </w:t>
            </w:r>
            <w:r w:rsidR="000E4E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B622B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</w:pPr>
            <w:r>
              <w:t>Ленинский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</w:tr>
      <w:tr w:rsidR="005B622B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</w:pPr>
            <w:r>
              <w:t>Московский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DB2AA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ED126F" w:rsidP="00135D3C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ED126F">
              <w:rPr>
                <w:sz w:val="20"/>
                <w:szCs w:val="20"/>
              </w:rPr>
              <w:t>МАОУ «Школа № 172»</w:t>
            </w:r>
          </w:p>
          <w:p w:rsidR="0061005D" w:rsidRDefault="0061005D" w:rsidP="00135D3C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61005D" w:rsidRPr="00ED126F" w:rsidRDefault="0061005D" w:rsidP="00575656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61005D">
              <w:rPr>
                <w:b/>
                <w:sz w:val="20"/>
                <w:szCs w:val="20"/>
              </w:rPr>
              <w:t>1 ОУ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135D3C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8B7535">
              <w:rPr>
                <w:sz w:val="20"/>
                <w:szCs w:val="20"/>
              </w:rPr>
              <w:t>5</w:t>
            </w:r>
          </w:p>
          <w:p w:rsidR="00831F61" w:rsidRDefault="00831F61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31F61" w:rsidRPr="00831F61" w:rsidRDefault="00831F61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5974A4" w:rsidRDefault="00135D3C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5974A4">
              <w:rPr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75656" w:rsidP="00575656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ED126F">
              <w:rPr>
                <w:sz w:val="20"/>
                <w:szCs w:val="20"/>
              </w:rPr>
              <w:t>МАОУ «Школа № 172»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2B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  <w:p w:rsidR="005B622B" w:rsidRDefault="00840604" w:rsidP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B622B">
              <w:rPr>
                <w:b/>
                <w:sz w:val="20"/>
                <w:szCs w:val="20"/>
                <w:lang w:val="en-US"/>
              </w:rPr>
              <w:t>III –</w:t>
            </w:r>
            <w:r>
              <w:rPr>
                <w:b/>
                <w:sz w:val="20"/>
                <w:szCs w:val="20"/>
              </w:rPr>
              <w:t>1</w:t>
            </w:r>
            <w:r w:rsidR="005B622B">
              <w:rPr>
                <w:b/>
                <w:sz w:val="20"/>
                <w:szCs w:val="20"/>
              </w:rPr>
              <w:t>)</w:t>
            </w:r>
          </w:p>
        </w:tc>
      </w:tr>
      <w:tr w:rsidR="005B622B" w:rsidTr="00840604">
        <w:trPr>
          <w:trHeight w:val="24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</w:pPr>
            <w:r>
              <w:t>Нижегородский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Pr="008B7535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</w:tr>
      <w:tr w:rsidR="005B622B" w:rsidTr="008B7535">
        <w:trPr>
          <w:trHeight w:val="32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2B" w:rsidRDefault="005B622B">
            <w:pPr>
              <w:ind w:left="-142" w:right="-147"/>
            </w:pPr>
            <w:proofErr w:type="spellStart"/>
            <w:r>
              <w:t>Приокский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DB2AA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86703C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86703C">
              <w:rPr>
                <w:sz w:val="20"/>
                <w:szCs w:val="20"/>
              </w:rPr>
              <w:t>МАОУ «Школа №45»</w:t>
            </w:r>
          </w:p>
          <w:p w:rsidR="00831F61" w:rsidRDefault="00831F61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  <w:p w:rsidR="0061005D" w:rsidRPr="0061005D" w:rsidRDefault="0061005D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 w:rsidRPr="0061005D">
              <w:rPr>
                <w:b/>
                <w:sz w:val="20"/>
                <w:szCs w:val="20"/>
              </w:rPr>
              <w:t>1 ОУ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86703C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31F61" w:rsidRDefault="00831F61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31F61" w:rsidRPr="00831F61" w:rsidRDefault="00831F61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 w:rsidRPr="00831F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86703C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D" w:rsidRDefault="008D0BED" w:rsidP="008D0BED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86703C">
              <w:rPr>
                <w:sz w:val="20"/>
                <w:szCs w:val="20"/>
              </w:rPr>
              <w:t>МАОУ «Школа №45»</w:t>
            </w:r>
          </w:p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2B" w:rsidRDefault="005B622B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4" w:rsidRDefault="00840604" w:rsidP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40604" w:rsidRDefault="00840604" w:rsidP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II –</w:t>
            </w:r>
            <w:r>
              <w:rPr>
                <w:b/>
                <w:sz w:val="20"/>
                <w:szCs w:val="20"/>
              </w:rPr>
              <w:t xml:space="preserve"> 1)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5B622B" w:rsidRDefault="005B622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</w:tr>
      <w:tr w:rsidR="00840604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Default="00840604">
            <w:pPr>
              <w:ind w:left="-142" w:right="-147"/>
            </w:pPr>
            <w:r>
              <w:t>Советский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215CC6">
              <w:rPr>
                <w:sz w:val="20"/>
                <w:szCs w:val="20"/>
              </w:rPr>
              <w:t>МБОУ «Гимназия №25 имени А.С. Пушкина»</w:t>
            </w: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«Гимназия №53»</w:t>
            </w: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«ЦВР «Золотой ключик»</w:t>
            </w:r>
          </w:p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  <w:p w:rsidR="00840604" w:rsidRPr="00215CC6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61005D">
              <w:rPr>
                <w:b/>
                <w:sz w:val="20"/>
                <w:szCs w:val="20"/>
              </w:rPr>
              <w:t>3 ОУ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Pr="008B7535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8B7535">
              <w:rPr>
                <w:sz w:val="20"/>
                <w:szCs w:val="20"/>
              </w:rPr>
              <w:t>6</w:t>
            </w:r>
          </w:p>
          <w:p w:rsidR="00840604" w:rsidRPr="008B7535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8B7535">
              <w:rPr>
                <w:sz w:val="20"/>
                <w:szCs w:val="20"/>
              </w:rPr>
              <w:t>11</w:t>
            </w: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40604" w:rsidRPr="00831F61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  <w:r w:rsidRPr="002B6E1B">
              <w:rPr>
                <w:sz w:val="20"/>
                <w:szCs w:val="20"/>
              </w:rPr>
              <w:t>МАОУ «Гимназия №53»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 w:rsidP="002B6E1B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«ЦВР «Золотой ключик»</w:t>
            </w:r>
          </w:p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 w:rsidP="00575656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215CC6">
              <w:rPr>
                <w:sz w:val="20"/>
                <w:szCs w:val="20"/>
              </w:rPr>
              <w:t>МБОУ «Гимназия №25 имени А.С. Пушкина»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04" w:rsidRDefault="00840604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40604" w:rsidRDefault="00840604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 –</w:t>
            </w:r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840604" w:rsidRDefault="00840604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 -</w:t>
            </w:r>
            <w:r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840604" w:rsidRDefault="00840604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– </w:t>
            </w:r>
            <w:r>
              <w:rPr>
                <w:b/>
                <w:sz w:val="20"/>
                <w:szCs w:val="20"/>
              </w:rPr>
              <w:t>1)</w:t>
            </w:r>
          </w:p>
        </w:tc>
      </w:tr>
      <w:tr w:rsidR="00CF329E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9E" w:rsidRDefault="00CF329E">
            <w:pPr>
              <w:ind w:left="-142" w:right="-147"/>
            </w:pPr>
            <w:proofErr w:type="spellStart"/>
            <w:r>
              <w:lastRenderedPageBreak/>
              <w:t>Сормовский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26785B">
              <w:rPr>
                <w:sz w:val="20"/>
                <w:szCs w:val="20"/>
              </w:rPr>
              <w:t>МБОУ «Школа №77»</w:t>
            </w: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0B4885">
              <w:rPr>
                <w:sz w:val="20"/>
                <w:szCs w:val="20"/>
              </w:rPr>
              <w:t>МАОУ «Лицей №82»</w:t>
            </w: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r w:rsidRPr="00753EBA">
              <w:rPr>
                <w:sz w:val="20"/>
                <w:szCs w:val="20"/>
              </w:rPr>
              <w:t xml:space="preserve">«Школа №79 имени </w:t>
            </w:r>
            <w:proofErr w:type="spellStart"/>
            <w:r w:rsidRPr="00753EBA">
              <w:rPr>
                <w:sz w:val="20"/>
                <w:szCs w:val="20"/>
              </w:rPr>
              <w:t>Н.А.Зайцева</w:t>
            </w:r>
            <w:proofErr w:type="spellEnd"/>
            <w:r w:rsidRPr="00753EBA">
              <w:rPr>
                <w:sz w:val="20"/>
                <w:szCs w:val="20"/>
              </w:rPr>
              <w:t>»</w:t>
            </w: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Pr="0061005D" w:rsidRDefault="00CF329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 w:rsidRPr="0061005D">
              <w:rPr>
                <w:b/>
                <w:sz w:val="20"/>
                <w:szCs w:val="20"/>
              </w:rPr>
              <w:t>3 ОУ</w:t>
            </w:r>
          </w:p>
          <w:p w:rsidR="00CF329E" w:rsidRPr="000B4885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Pr="005664AF" w:rsidRDefault="00CF329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 w:rsidRPr="005664A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5974A4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5974A4">
              <w:rPr>
                <w:sz w:val="20"/>
                <w:szCs w:val="20"/>
              </w:rPr>
              <w:t>1</w:t>
            </w:r>
          </w:p>
          <w:p w:rsidR="00CF329E" w:rsidRPr="00EE7CAD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EE7CAD">
              <w:rPr>
                <w:sz w:val="20"/>
                <w:szCs w:val="20"/>
              </w:rPr>
              <w:t>2</w:t>
            </w:r>
          </w:p>
          <w:p w:rsidR="00CF329E" w:rsidRPr="00EE7CAD" w:rsidRDefault="00CF329E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F329E" w:rsidRDefault="00CF329E" w:rsidP="000B4885">
            <w:pPr>
              <w:ind w:left="-142" w:right="-147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r w:rsidRPr="00753EBA">
              <w:rPr>
                <w:sz w:val="20"/>
                <w:szCs w:val="20"/>
              </w:rPr>
              <w:t xml:space="preserve">«Школа №79 имени </w:t>
            </w:r>
            <w:proofErr w:type="spellStart"/>
            <w:r w:rsidRPr="00753EBA">
              <w:rPr>
                <w:sz w:val="20"/>
                <w:szCs w:val="20"/>
              </w:rPr>
              <w:t>Н.А.Зайцева</w:t>
            </w:r>
            <w:proofErr w:type="spellEnd"/>
            <w:r w:rsidRPr="00753EBA">
              <w:rPr>
                <w:sz w:val="20"/>
                <w:szCs w:val="20"/>
              </w:rPr>
              <w:t>»</w:t>
            </w:r>
          </w:p>
          <w:p w:rsidR="00CF329E" w:rsidRDefault="00CF329E" w:rsidP="00475CDB">
            <w:pPr>
              <w:ind w:left="-142" w:right="-147"/>
              <w:jc w:val="center"/>
              <w:rPr>
                <w:sz w:val="20"/>
                <w:szCs w:val="20"/>
              </w:rPr>
            </w:pPr>
          </w:p>
          <w:p w:rsidR="00CF329E" w:rsidRDefault="00CF329E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r w:rsidRPr="00753EBA">
              <w:rPr>
                <w:sz w:val="20"/>
                <w:szCs w:val="20"/>
              </w:rPr>
              <w:t xml:space="preserve">«Школа №79 имени </w:t>
            </w:r>
            <w:proofErr w:type="spellStart"/>
            <w:r w:rsidRPr="00753EBA">
              <w:rPr>
                <w:sz w:val="20"/>
                <w:szCs w:val="20"/>
              </w:rPr>
              <w:t>Н.А.Зайцева</w:t>
            </w:r>
            <w:proofErr w:type="spellEnd"/>
            <w:r w:rsidRPr="00753EBA">
              <w:rPr>
                <w:sz w:val="20"/>
                <w:szCs w:val="20"/>
              </w:rPr>
              <w:t>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 w:rsidP="006937D6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26785B">
              <w:rPr>
                <w:sz w:val="20"/>
                <w:szCs w:val="20"/>
              </w:rPr>
              <w:t>МБОУ «Школа №77»</w:t>
            </w:r>
          </w:p>
          <w:p w:rsidR="00CF329E" w:rsidRDefault="00CF329E" w:rsidP="00575656">
            <w:pPr>
              <w:ind w:left="-142" w:right="-147"/>
              <w:jc w:val="center"/>
              <w:rPr>
                <w:sz w:val="20"/>
                <w:szCs w:val="20"/>
              </w:rPr>
            </w:pPr>
            <w:r w:rsidRPr="000B4885">
              <w:rPr>
                <w:sz w:val="20"/>
                <w:szCs w:val="20"/>
              </w:rPr>
              <w:t>МАОУ «Лицей №82»</w:t>
            </w:r>
          </w:p>
          <w:p w:rsidR="00CF329E" w:rsidRDefault="00CF329E" w:rsidP="00575656">
            <w:pPr>
              <w:ind w:left="-142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r w:rsidRPr="00753EBA">
              <w:rPr>
                <w:sz w:val="20"/>
                <w:szCs w:val="20"/>
              </w:rPr>
              <w:t xml:space="preserve">«Школа №79 имени </w:t>
            </w:r>
            <w:proofErr w:type="spellStart"/>
            <w:r w:rsidRPr="00753EBA">
              <w:rPr>
                <w:sz w:val="20"/>
                <w:szCs w:val="20"/>
              </w:rPr>
              <w:t>Н.А.Зайцева</w:t>
            </w:r>
            <w:proofErr w:type="spellEnd"/>
            <w:r w:rsidRPr="00753EBA">
              <w:rPr>
                <w:sz w:val="20"/>
                <w:szCs w:val="20"/>
              </w:rPr>
              <w:t>»</w:t>
            </w:r>
          </w:p>
          <w:p w:rsidR="00CF329E" w:rsidRDefault="00CF329E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9E" w:rsidRDefault="00CF329E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CF329E" w:rsidRDefault="00CF329E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-2,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  <w:p w:rsidR="00CF329E" w:rsidRDefault="00CF329E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 – </w:t>
            </w: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F329E" w:rsidRDefault="00CF329E" w:rsidP="0079691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– </w:t>
            </w:r>
            <w:r>
              <w:rPr>
                <w:b/>
                <w:sz w:val="20"/>
                <w:szCs w:val="20"/>
              </w:rPr>
              <w:t>5)</w:t>
            </w:r>
          </w:p>
        </w:tc>
      </w:tr>
      <w:tr w:rsidR="00840604" w:rsidTr="00057DE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Default="00840604">
            <w:pPr>
              <w:ind w:left="-142" w:right="-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городского подчинения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</w:tr>
      <w:tr w:rsidR="00840604" w:rsidTr="00CF329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04" w:rsidRDefault="00840604">
            <w:pPr>
              <w:ind w:left="-142" w:right="-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учреждения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177" w:right="-147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04" w:rsidRDefault="00840604" w:rsidP="00CF329E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</w:tr>
      <w:tr w:rsidR="00840604" w:rsidTr="008B753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604" w:rsidRDefault="00840604">
            <w:pPr>
              <w:ind w:left="-142" w:right="-147"/>
              <w:jc w:val="center"/>
            </w:pPr>
            <w:r>
              <w:t>ИТОГО: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Default="00840604" w:rsidP="003A75BB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604" w:rsidRDefault="00840604">
            <w:pPr>
              <w:ind w:left="-142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04" w:rsidRDefault="00840604">
            <w:pPr>
              <w:ind w:left="-142" w:right="-147"/>
              <w:jc w:val="center"/>
              <w:rPr>
                <w:sz w:val="20"/>
                <w:szCs w:val="20"/>
              </w:rPr>
            </w:pPr>
          </w:p>
        </w:tc>
      </w:tr>
    </w:tbl>
    <w:p w:rsidR="00C94D0E" w:rsidRDefault="00C94D0E"/>
    <w:p w:rsidR="00C94D0E" w:rsidRDefault="00C94D0E">
      <w:pPr>
        <w:spacing w:after="200" w:line="276" w:lineRule="auto"/>
      </w:pPr>
      <w:r>
        <w:br w:type="page"/>
      </w:r>
    </w:p>
    <w:p w:rsidR="00C94D0E" w:rsidRDefault="00C94D0E" w:rsidP="00C94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городского конкурса школьных СМИ</w:t>
      </w:r>
    </w:p>
    <w:p w:rsidR="00C94D0E" w:rsidRDefault="00C94D0E" w:rsidP="00C94D0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"</w:t>
      </w:r>
      <w:r w:rsidR="00A61090">
        <w:rPr>
          <w:b/>
          <w:sz w:val="26"/>
          <w:szCs w:val="26"/>
        </w:rPr>
        <w:t>Печатные издания</w:t>
      </w:r>
      <w:r>
        <w:rPr>
          <w:b/>
          <w:sz w:val="26"/>
          <w:szCs w:val="26"/>
        </w:rPr>
        <w:t>"</w:t>
      </w:r>
    </w:p>
    <w:p w:rsidR="00C94D0E" w:rsidRDefault="00C94D0E" w:rsidP="00C94D0E">
      <w:pPr>
        <w:rPr>
          <w:b/>
          <w:sz w:val="16"/>
          <w:szCs w:val="16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827"/>
        <w:gridCol w:w="5245"/>
        <w:gridCol w:w="4720"/>
        <w:gridCol w:w="1594"/>
      </w:tblGrid>
      <w:tr w:rsidR="00FC53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Default="00FC5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Default="00FC538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Default="00FC53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8A" w:rsidRDefault="00FC538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FC5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FC53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FC53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FC538A" w:rsidP="00FC538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редакции газеты «</w:t>
            </w:r>
            <w:proofErr w:type="spellStart"/>
            <w:r>
              <w:rPr>
                <w:sz w:val="26"/>
                <w:szCs w:val="26"/>
              </w:rPr>
              <w:t>Стопятка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FC53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>
              <w:t>МБОУ « Школа № 105» 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Pr="00A61090" w:rsidRDefault="00FC538A" w:rsidP="00A6109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 w:rsidRPr="00A61090">
              <w:rPr>
                <w:sz w:val="26"/>
                <w:szCs w:val="26"/>
              </w:rPr>
              <w:t>Корчагина Ирина Валерьевна</w:t>
            </w:r>
            <w:r>
              <w:rPr>
                <w:sz w:val="26"/>
                <w:szCs w:val="26"/>
              </w:rPr>
              <w:t>,</w:t>
            </w:r>
          </w:p>
          <w:p w:rsidR="00FC538A" w:rsidRDefault="00FC538A" w:rsidP="00A61090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 w:rsidRPr="00A61090">
              <w:rPr>
                <w:sz w:val="26"/>
                <w:szCs w:val="26"/>
              </w:rPr>
              <w:t>Попова Елена Вячеславовна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</w:tr>
      <w:tr w:rsidR="00FC53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FC53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FC538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редакции газеты «МИГ»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FC53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2D2118">
              <w:t xml:space="preserve">МБОУ «Школа с углубленным изучением отдельных предметов им. </w:t>
            </w:r>
            <w:proofErr w:type="spellStart"/>
            <w:r w:rsidRPr="002D2118">
              <w:t>Е.П.Шнитникова</w:t>
            </w:r>
            <w:proofErr w:type="spellEnd"/>
            <w:r w:rsidRPr="002D2118">
              <w:t>»</w:t>
            </w:r>
            <w:r>
              <w:t xml:space="preserve"> </w:t>
            </w:r>
            <w:r w:rsidRPr="002D2118">
              <w:t>Автозаводский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63109B" w:rsidP="0063109B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>
              <w:t>Малышева Марина Викторовна</w:t>
            </w:r>
            <w:r w:rsidRPr="005B39E1">
              <w:rPr>
                <w:b/>
                <w:szCs w:val="28"/>
              </w:rPr>
              <w:t xml:space="preserve"> </w:t>
            </w:r>
            <w:r w:rsidR="002D5B8C" w:rsidRPr="005B39E1">
              <w:rPr>
                <w:b/>
                <w:szCs w:val="28"/>
              </w:rPr>
              <w:t>Редактор</w:t>
            </w:r>
            <w:r w:rsidR="002D5B8C">
              <w:rPr>
                <w:szCs w:val="28"/>
              </w:rPr>
              <w:t xml:space="preserve"> – </w:t>
            </w:r>
            <w:r w:rsidR="002D5B8C">
              <w:t>Гребнева Екатерина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rPr>
                <w:sz w:val="26"/>
                <w:szCs w:val="26"/>
              </w:rPr>
              <w:t xml:space="preserve">Коллектив редакции газеты </w:t>
            </w:r>
            <w:r w:rsidRPr="005B39E1">
              <w:rPr>
                <w:szCs w:val="28"/>
              </w:rPr>
              <w:t>«Свежий ветер»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 w:rsidRPr="006A5046">
              <w:t xml:space="preserve">МБОУ «Школа №124» Автозаводский район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B" w:rsidRDefault="0063109B" w:rsidP="0063109B">
            <w:pPr>
              <w:rPr>
                <w:szCs w:val="28"/>
              </w:rPr>
            </w:pPr>
            <w:r>
              <w:rPr>
                <w:szCs w:val="28"/>
              </w:rPr>
              <w:t xml:space="preserve">Крамаренко </w:t>
            </w:r>
          </w:p>
          <w:p w:rsidR="0063109B" w:rsidRDefault="0063109B" w:rsidP="0063109B">
            <w:pPr>
              <w:rPr>
                <w:szCs w:val="28"/>
              </w:rPr>
            </w:pPr>
            <w:r>
              <w:rPr>
                <w:szCs w:val="28"/>
              </w:rPr>
              <w:t>Татьяна Васильевна</w:t>
            </w:r>
          </w:p>
          <w:p w:rsidR="00C5678A" w:rsidRDefault="002D5B8C" w:rsidP="0063109B">
            <w:pPr>
              <w:rPr>
                <w:sz w:val="26"/>
                <w:szCs w:val="26"/>
              </w:rPr>
            </w:pPr>
            <w:r w:rsidRPr="005B39E1">
              <w:rPr>
                <w:b/>
                <w:szCs w:val="28"/>
              </w:rPr>
              <w:t>Редактор</w:t>
            </w:r>
            <w:r>
              <w:rPr>
                <w:szCs w:val="28"/>
              </w:rPr>
              <w:t xml:space="preserve"> – </w:t>
            </w:r>
            <w:proofErr w:type="spellStart"/>
            <w:r w:rsidR="0063109B">
              <w:rPr>
                <w:szCs w:val="28"/>
              </w:rPr>
              <w:t>Алексанян</w:t>
            </w:r>
            <w:proofErr w:type="spellEnd"/>
            <w:r w:rsidR="0063109B">
              <w:rPr>
                <w:szCs w:val="28"/>
              </w:rPr>
              <w:t xml:space="preserve"> </w:t>
            </w:r>
            <w:proofErr w:type="spellStart"/>
            <w:r w:rsidR="0063109B">
              <w:rPr>
                <w:szCs w:val="28"/>
              </w:rPr>
              <w:t>Аршак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678A" w:rsidTr="00960633">
        <w:trPr>
          <w:trHeight w:val="4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rPr>
                <w:sz w:val="26"/>
                <w:szCs w:val="26"/>
              </w:rPr>
              <w:t xml:space="preserve">Коллектив редакции газеты </w:t>
            </w:r>
            <w:r>
              <w:t>«Поколение 21 века»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 w:rsidRPr="006577AC">
              <w:t>МБУ ДО «ЦДТ Автозаводского района»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B" w:rsidRDefault="0063109B" w:rsidP="0063109B">
            <w:pPr>
              <w:pStyle w:val="a4"/>
              <w:tabs>
                <w:tab w:val="left" w:pos="33"/>
                <w:tab w:val="left" w:pos="317"/>
              </w:tabs>
              <w:spacing w:line="360" w:lineRule="auto"/>
              <w:ind w:left="33"/>
              <w:rPr>
                <w:b/>
                <w:szCs w:val="28"/>
              </w:rPr>
            </w:pPr>
            <w:proofErr w:type="spellStart"/>
            <w:r w:rsidRPr="0063109B">
              <w:rPr>
                <w:szCs w:val="28"/>
              </w:rPr>
              <w:t>Гальцина</w:t>
            </w:r>
            <w:proofErr w:type="spellEnd"/>
            <w:r w:rsidRPr="0063109B">
              <w:rPr>
                <w:szCs w:val="28"/>
              </w:rPr>
              <w:t xml:space="preserve"> Анна </w:t>
            </w:r>
            <w:r>
              <w:rPr>
                <w:szCs w:val="28"/>
              </w:rPr>
              <w:t>С</w:t>
            </w:r>
            <w:r w:rsidRPr="0063109B">
              <w:rPr>
                <w:szCs w:val="28"/>
              </w:rPr>
              <w:t>ергеевна</w:t>
            </w:r>
            <w:r w:rsidRPr="005B39E1">
              <w:rPr>
                <w:b/>
                <w:szCs w:val="28"/>
              </w:rPr>
              <w:t xml:space="preserve"> </w:t>
            </w:r>
          </w:p>
          <w:p w:rsidR="00C5678A" w:rsidRDefault="0063109B" w:rsidP="0063109B">
            <w:pPr>
              <w:pStyle w:val="a4"/>
              <w:tabs>
                <w:tab w:val="left" w:pos="33"/>
                <w:tab w:val="left" w:pos="317"/>
              </w:tabs>
              <w:spacing w:line="360" w:lineRule="auto"/>
              <w:ind w:left="33"/>
              <w:rPr>
                <w:sz w:val="26"/>
                <w:szCs w:val="26"/>
              </w:rPr>
            </w:pPr>
            <w:r w:rsidRPr="005B39E1">
              <w:rPr>
                <w:b/>
                <w:szCs w:val="28"/>
              </w:rPr>
              <w:t>Редактор</w:t>
            </w:r>
            <w:r>
              <w:rPr>
                <w:szCs w:val="28"/>
              </w:rPr>
              <w:t xml:space="preserve"> – </w:t>
            </w:r>
            <w:proofErr w:type="spellStart"/>
            <w:r w:rsidRPr="00694641">
              <w:t>Махмадалиева</w:t>
            </w:r>
            <w:proofErr w:type="spellEnd"/>
            <w:r w:rsidRPr="00694641">
              <w:t xml:space="preserve"> Зарина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rPr>
                <w:sz w:val="26"/>
                <w:szCs w:val="26"/>
              </w:rPr>
              <w:t>Коллектив редакции газеты «</w:t>
            </w:r>
            <w:r>
              <w:t>Перемена»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 w:rsidRPr="00202ABB">
              <w:t xml:space="preserve">МАОУ «Школа № 176» </w:t>
            </w:r>
            <w:proofErr w:type="spellStart"/>
            <w:r w:rsidRPr="00202ABB">
              <w:t>Канавинский</w:t>
            </w:r>
            <w:proofErr w:type="spellEnd"/>
            <w:r w:rsidRPr="00202ABB">
              <w:t xml:space="preserve">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63109B" w:rsidP="0063109B">
            <w:pPr>
              <w:rPr>
                <w:sz w:val="26"/>
                <w:szCs w:val="26"/>
              </w:rPr>
            </w:pPr>
            <w:r>
              <w:t>Турусов Игорь Васильевич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rPr>
                <w:sz w:val="26"/>
                <w:szCs w:val="26"/>
              </w:rPr>
              <w:t>Коллектив редакции газеты</w:t>
            </w:r>
            <w:r>
              <w:t xml:space="preserve"> «Переменка»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Pr="00202ABB" w:rsidRDefault="00C5678A" w:rsidP="008923E3">
            <w:r w:rsidRPr="00516616">
              <w:t xml:space="preserve">МАОУ «Школа № 172» Московский район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B" w:rsidRDefault="0063109B" w:rsidP="0063109B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lang w:eastAsia="en-US"/>
              </w:rPr>
            </w:pPr>
            <w:r>
              <w:rPr>
                <w:lang w:eastAsia="en-US"/>
              </w:rPr>
              <w:t>Васильева Светлана Вениаминовна</w:t>
            </w:r>
          </w:p>
          <w:p w:rsidR="0063109B" w:rsidRDefault="0063109B" w:rsidP="0096063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 w:rsidRPr="005B39E1">
              <w:rPr>
                <w:b/>
                <w:szCs w:val="28"/>
              </w:rPr>
              <w:t>Редактор</w:t>
            </w:r>
            <w:r>
              <w:rPr>
                <w:szCs w:val="28"/>
              </w:rPr>
              <w:t xml:space="preserve"> – </w:t>
            </w:r>
            <w:r>
              <w:t>Шашкина Анастасия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5678A">
            <w:r>
              <w:rPr>
                <w:sz w:val="26"/>
                <w:szCs w:val="26"/>
              </w:rPr>
              <w:t xml:space="preserve">Коллектив редакции газеты </w:t>
            </w:r>
            <w:r w:rsidRPr="00FB560B">
              <w:t>«В Гимназии»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Pr="00516616" w:rsidRDefault="00C5678A" w:rsidP="008923E3">
            <w:r>
              <w:t xml:space="preserve">МБОУ «Гимназия </w:t>
            </w:r>
            <w:r w:rsidRPr="00FB560B">
              <w:t>Гимназии №25 имени А.С. Пушкина</w:t>
            </w:r>
            <w:r>
              <w:t xml:space="preserve"> Советский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A6E37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>
              <w:t>Самоварова</w:t>
            </w:r>
            <w:proofErr w:type="spellEnd"/>
            <w:r>
              <w:t xml:space="preserve"> Мария Алексеевна</w:t>
            </w:r>
          </w:p>
          <w:p w:rsidR="00EA6E37" w:rsidRDefault="00EA6E37" w:rsidP="00EA6E37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 w:rsidRPr="00EA6E37">
              <w:rPr>
                <w:sz w:val="26"/>
                <w:szCs w:val="26"/>
              </w:rPr>
              <w:t>Редактор</w:t>
            </w:r>
            <w:r>
              <w:rPr>
                <w:sz w:val="26"/>
                <w:szCs w:val="26"/>
              </w:rPr>
              <w:t xml:space="preserve"> - </w:t>
            </w:r>
            <w:r w:rsidRPr="00EA6E37">
              <w:rPr>
                <w:sz w:val="26"/>
                <w:szCs w:val="26"/>
              </w:rPr>
              <w:t>Морозова Екатерина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Pr="005148CB" w:rsidRDefault="00C5678A" w:rsidP="008923E3">
            <w:r>
              <w:rPr>
                <w:sz w:val="26"/>
                <w:szCs w:val="26"/>
              </w:rPr>
              <w:t xml:space="preserve">Коллектив редакции газеты </w:t>
            </w:r>
            <w:r w:rsidRPr="005148CB">
              <w:t>«Диалог»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 w:rsidRPr="005148CB">
              <w:t>МАОУ «Гимназия №53»</w:t>
            </w:r>
            <w:r>
              <w:t xml:space="preserve"> </w:t>
            </w:r>
          </w:p>
          <w:p w:rsidR="00C5678A" w:rsidRDefault="00C5678A" w:rsidP="008923E3">
            <w:r>
              <w:t>Советский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B7" w:rsidRDefault="00A322B7" w:rsidP="0096063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proofErr w:type="spellStart"/>
            <w:r w:rsidRPr="00A322B7">
              <w:rPr>
                <w:sz w:val="26"/>
                <w:szCs w:val="26"/>
              </w:rPr>
              <w:t>Халапсина</w:t>
            </w:r>
            <w:proofErr w:type="spellEnd"/>
            <w:r w:rsidRPr="00A322B7">
              <w:rPr>
                <w:sz w:val="26"/>
                <w:szCs w:val="26"/>
              </w:rPr>
              <w:t xml:space="preserve"> Татьяна Ивановна, Кукушкина Ольга Геннадьевна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Pr="000033DB" w:rsidRDefault="00C5678A" w:rsidP="008923E3">
            <w:r>
              <w:rPr>
                <w:sz w:val="26"/>
                <w:szCs w:val="26"/>
              </w:rPr>
              <w:t>Коллектив редакции газеты</w:t>
            </w:r>
            <w:r w:rsidRPr="000033DB">
              <w:t xml:space="preserve"> «Клубный вестник»</w:t>
            </w:r>
          </w:p>
          <w:p w:rsidR="00C5678A" w:rsidRPr="000033DB" w:rsidRDefault="00C5678A" w:rsidP="008923E3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Pr="000033DB" w:rsidRDefault="00C5678A" w:rsidP="008923E3">
            <w:r>
              <w:t>МБУ ДО «ЦВР «золотой ключик»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B7" w:rsidRDefault="00A322B7" w:rsidP="00A32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678A" w:rsidRDefault="00A322B7" w:rsidP="00A322B7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A322B7" w:rsidRPr="00A322B7" w:rsidRDefault="00A322B7" w:rsidP="00A322B7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 w:rsidRPr="00A322B7">
              <w:rPr>
                <w:sz w:val="26"/>
                <w:szCs w:val="26"/>
              </w:rPr>
              <w:t xml:space="preserve">Спирина </w:t>
            </w:r>
          </w:p>
          <w:p w:rsidR="00A322B7" w:rsidRDefault="00A322B7" w:rsidP="00A322B7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 w:rsidRPr="00A322B7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Pr="000033DB" w:rsidRDefault="00C5678A" w:rsidP="008923E3">
            <w:r>
              <w:rPr>
                <w:sz w:val="26"/>
                <w:szCs w:val="26"/>
              </w:rPr>
              <w:t>Коллектив редакции газеты «</w:t>
            </w:r>
            <w:r>
              <w:t>Импульс»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 w:rsidRPr="00A910A9">
              <w:t xml:space="preserve">МАОУ «Лицей №82» </w:t>
            </w:r>
            <w:proofErr w:type="spellStart"/>
            <w:r w:rsidRPr="00A910A9">
              <w:t>Сормовский</w:t>
            </w:r>
            <w:proofErr w:type="spellEnd"/>
            <w:r w:rsidRPr="00A910A9">
              <w:t xml:space="preserve">  район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3" w:rsidRDefault="00417543" w:rsidP="00417543">
            <w:r>
              <w:t>Жохова Галина Витальевна</w:t>
            </w:r>
          </w:p>
          <w:p w:rsidR="00C5678A" w:rsidRDefault="00417543" w:rsidP="0041754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>
              <w:t>Горячева Юлия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rPr>
                <w:sz w:val="26"/>
                <w:szCs w:val="26"/>
              </w:rPr>
              <w:t>Коллектив редакции газеты «</w:t>
            </w:r>
            <w:r>
              <w:t xml:space="preserve">Солнечный </w:t>
            </w:r>
            <w:r>
              <w:lastRenderedPageBreak/>
              <w:t>зайчик»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Pr="00A910A9" w:rsidRDefault="00C5678A" w:rsidP="008923E3">
            <w:r>
              <w:lastRenderedPageBreak/>
              <w:t xml:space="preserve">МАОУ </w:t>
            </w:r>
            <w:r w:rsidRPr="006B50B3">
              <w:t xml:space="preserve">«Школа №79 имени </w:t>
            </w:r>
            <w:proofErr w:type="spellStart"/>
            <w:r w:rsidRPr="006B50B3">
              <w:t>Н.А.Зайцева</w:t>
            </w:r>
            <w:proofErr w:type="spellEnd"/>
            <w:r w:rsidRPr="006B50B3">
              <w:t>»</w:t>
            </w:r>
            <w:r>
              <w:t xml:space="preserve"> </w:t>
            </w:r>
            <w:proofErr w:type="spellStart"/>
            <w:r w:rsidRPr="00A910A9">
              <w:t>Сормовский</w:t>
            </w:r>
            <w:proofErr w:type="spellEnd"/>
            <w:r w:rsidRPr="00A910A9">
              <w:t xml:space="preserve">  район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3" w:rsidRDefault="00417543" w:rsidP="00417543">
            <w:r>
              <w:t>Новожилова Юлия Сергеевна</w:t>
            </w:r>
          </w:p>
          <w:p w:rsidR="00C5678A" w:rsidRDefault="00417543" w:rsidP="00417543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>
              <w:t>Сергеева Наталья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rPr>
                <w:sz w:val="26"/>
                <w:szCs w:val="26"/>
              </w:rPr>
              <w:t>Коллектив редакции газеты «</w:t>
            </w:r>
            <w:r>
              <w:t>Школьный двор»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t xml:space="preserve">МАОУ </w:t>
            </w:r>
            <w:r w:rsidRPr="006B50B3">
              <w:t xml:space="preserve">«Школа №79 имени </w:t>
            </w:r>
            <w:proofErr w:type="spellStart"/>
            <w:r w:rsidRPr="006B50B3">
              <w:t>Н.А.Зайцева</w:t>
            </w:r>
            <w:proofErr w:type="spellEnd"/>
            <w:r w:rsidRPr="006B50B3">
              <w:t>»</w:t>
            </w:r>
            <w:r>
              <w:t xml:space="preserve"> </w:t>
            </w:r>
            <w:proofErr w:type="spellStart"/>
            <w:r w:rsidRPr="00A910A9">
              <w:t>Сормовский</w:t>
            </w:r>
            <w:proofErr w:type="spellEnd"/>
            <w:r w:rsidRPr="00A910A9">
              <w:t xml:space="preserve">  район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99" w:rsidRDefault="002C2C99" w:rsidP="002C2C99">
            <w:proofErr w:type="spellStart"/>
            <w:r>
              <w:t>Иноземцева</w:t>
            </w:r>
            <w:proofErr w:type="spellEnd"/>
            <w:r>
              <w:t xml:space="preserve"> Виктория Александровна</w:t>
            </w:r>
          </w:p>
          <w:p w:rsidR="002C2C99" w:rsidRDefault="002C2C99" w:rsidP="002C2C99"/>
          <w:p w:rsidR="00C5678A" w:rsidRDefault="002C2C99" w:rsidP="002C2C99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 w:rsidRPr="00772F7D">
              <w:t>Новожилова Юлия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5678A" w:rsidTr="00960633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C94D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rPr>
                <w:sz w:val="26"/>
                <w:szCs w:val="26"/>
              </w:rPr>
              <w:t>Коллектив редакции газеты «</w:t>
            </w:r>
            <w:r>
              <w:t>Простые истины»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C5678A" w:rsidP="008923E3">
            <w:r>
              <w:t xml:space="preserve">МБОУ «Школа №77» </w:t>
            </w:r>
            <w:proofErr w:type="spellStart"/>
            <w:r w:rsidRPr="00A910A9">
              <w:t>Сормовский</w:t>
            </w:r>
            <w:proofErr w:type="spellEnd"/>
            <w:r w:rsidRPr="00A910A9">
              <w:t xml:space="preserve">  район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5F649E">
            <w:pPr>
              <w:widowControl w:val="0"/>
              <w:autoSpaceDE w:val="0"/>
              <w:autoSpaceDN w:val="0"/>
              <w:adjustRightInd w:val="0"/>
              <w:ind w:left="-107" w:right="-108"/>
            </w:pPr>
            <w:r>
              <w:t>Козлова Ирина Николаевна</w:t>
            </w:r>
          </w:p>
          <w:p w:rsidR="005F649E" w:rsidRDefault="005F649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>
              <w:t xml:space="preserve">Редактор - </w:t>
            </w:r>
            <w:proofErr w:type="spellStart"/>
            <w:r>
              <w:t>Самохвалова</w:t>
            </w:r>
            <w:proofErr w:type="spellEnd"/>
            <w:r>
              <w:t xml:space="preserve"> Екатерина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8A" w:rsidRDefault="00EC1D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D523C5" w:rsidRDefault="00D523C5" w:rsidP="00C94D0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94D0E" w:rsidRDefault="00C94D0E" w:rsidP="00C94D0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"</w:t>
      </w:r>
      <w:r w:rsidR="00C631A0">
        <w:rPr>
          <w:b/>
          <w:sz w:val="26"/>
          <w:szCs w:val="26"/>
        </w:rPr>
        <w:t>Школьное телевидение</w:t>
      </w:r>
      <w:r>
        <w:rPr>
          <w:b/>
          <w:sz w:val="26"/>
          <w:szCs w:val="26"/>
        </w:rPr>
        <w:t>"</w:t>
      </w:r>
    </w:p>
    <w:p w:rsidR="00C94D0E" w:rsidRDefault="00C94D0E" w:rsidP="00C94D0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94D0E" w:rsidTr="00C631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Результат </w:t>
            </w:r>
          </w:p>
        </w:tc>
      </w:tr>
      <w:tr w:rsidR="00C631A0" w:rsidTr="00C631A0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0" w:rsidRDefault="00C631A0" w:rsidP="00C94D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0" w:rsidRDefault="00C631A0" w:rsidP="00C631A0">
            <w:r>
              <w:t xml:space="preserve">Коллектив телестудии </w:t>
            </w:r>
            <w:r w:rsidRPr="00407C2B">
              <w:t>«Автограф»</w:t>
            </w:r>
            <w:r>
              <w:t xml:space="preserve">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0" w:rsidRDefault="00C631A0" w:rsidP="008923E3">
            <w:r>
              <w:t xml:space="preserve">МБОУ «Гимназия №50» </w:t>
            </w:r>
            <w:proofErr w:type="spellStart"/>
            <w:r w:rsidRPr="00407C2B">
              <w:t>Канавинский</w:t>
            </w:r>
            <w:proofErr w:type="spellEnd"/>
            <w:r w:rsidRPr="00407C2B">
              <w:t xml:space="preserve"> </w:t>
            </w:r>
            <w:r>
              <w:t>р</w:t>
            </w:r>
            <w:r w:rsidRPr="00407C2B">
              <w:t xml:space="preserve">айон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AE" w:rsidRDefault="00F717AE" w:rsidP="00F717AE">
            <w:r>
              <w:t xml:space="preserve">руководитель студии - Сальникова Оксана Валентиновна </w:t>
            </w:r>
          </w:p>
          <w:p w:rsidR="00C631A0" w:rsidRDefault="00F717AE" w:rsidP="00960633">
            <w:pPr>
              <w:rPr>
                <w:sz w:val="26"/>
                <w:szCs w:val="26"/>
              </w:rPr>
            </w:pPr>
            <w:r>
              <w:t xml:space="preserve">режиссер - Никишина Екатерина Алексеевна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A0" w:rsidRDefault="007328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631A0" w:rsidTr="00C631A0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0" w:rsidRDefault="00C631A0" w:rsidP="00C94D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0" w:rsidRDefault="00C631A0" w:rsidP="008923E3">
            <w:r>
              <w:t xml:space="preserve">Коллектив </w:t>
            </w:r>
            <w:r w:rsidR="001376E0">
              <w:t xml:space="preserve">программы </w:t>
            </w:r>
            <w:r>
              <w:t>«Школьные новости»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0" w:rsidRDefault="00C631A0" w:rsidP="008923E3">
            <w:r w:rsidRPr="00407C2B">
              <w:t xml:space="preserve">МАОУ «Школа № 79 им. Н. А. Зайцева» </w:t>
            </w:r>
            <w:proofErr w:type="spellStart"/>
            <w:r w:rsidRPr="00407C2B">
              <w:t>Сормовский</w:t>
            </w:r>
            <w:proofErr w:type="spellEnd"/>
            <w:r w:rsidRPr="00407C2B">
              <w:t xml:space="preserve"> </w:t>
            </w:r>
            <w:r>
              <w:t>р</w:t>
            </w:r>
            <w:r w:rsidRPr="00407C2B">
              <w:t>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A0" w:rsidRDefault="006A5376" w:rsidP="006A5376">
            <w:pPr>
              <w:widowControl w:val="0"/>
              <w:autoSpaceDE w:val="0"/>
              <w:autoSpaceDN w:val="0"/>
              <w:adjustRightInd w:val="0"/>
              <w:ind w:left="-107" w:right="-108"/>
            </w:pPr>
            <w:proofErr w:type="spellStart"/>
            <w:r>
              <w:t>Синдяшкина</w:t>
            </w:r>
            <w:proofErr w:type="spellEnd"/>
            <w:r>
              <w:t xml:space="preserve"> Анжелика Сергеевна</w:t>
            </w:r>
          </w:p>
          <w:p w:rsidR="006A5376" w:rsidRDefault="006A5376" w:rsidP="006A5376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r>
              <w:t xml:space="preserve">Режиссер-оператор - </w:t>
            </w:r>
            <w:proofErr w:type="spellStart"/>
            <w:r>
              <w:rPr>
                <w:sz w:val="20"/>
                <w:szCs w:val="20"/>
              </w:rPr>
              <w:t>Кулёмин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A0" w:rsidRDefault="0073284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94D0E" w:rsidRDefault="00C94D0E" w:rsidP="00C94D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4D0E" w:rsidRDefault="00C94D0E" w:rsidP="00C94D0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"</w:t>
      </w:r>
      <w:r w:rsidR="00D503E1">
        <w:rPr>
          <w:b/>
          <w:sz w:val="26"/>
          <w:szCs w:val="26"/>
        </w:rPr>
        <w:t>Школьное радио</w:t>
      </w:r>
      <w:r>
        <w:rPr>
          <w:b/>
          <w:sz w:val="26"/>
          <w:szCs w:val="26"/>
        </w:rPr>
        <w:t>"</w:t>
      </w:r>
    </w:p>
    <w:p w:rsidR="00C94D0E" w:rsidRDefault="00C94D0E" w:rsidP="00C94D0E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94D0E" w:rsidTr="00D50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0E" w:rsidRDefault="00C94D0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Результат </w:t>
            </w:r>
          </w:p>
        </w:tc>
      </w:tr>
      <w:tr w:rsidR="00C94D0E" w:rsidTr="00D503E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Default="00C94D0E" w:rsidP="00C94D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Default="000E5752" w:rsidP="000E575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 радио </w:t>
            </w:r>
            <w:r w:rsidRPr="005B39E1">
              <w:rPr>
                <w:szCs w:val="28"/>
              </w:rPr>
              <w:t>«</w:t>
            </w:r>
            <w:r>
              <w:rPr>
                <w:szCs w:val="28"/>
              </w:rPr>
              <w:t>Наш голос</w:t>
            </w:r>
            <w:r w:rsidRPr="005B39E1">
              <w:rPr>
                <w:szCs w:val="28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Default="000E5752" w:rsidP="000E575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0E5752">
              <w:rPr>
                <w:sz w:val="26"/>
                <w:szCs w:val="26"/>
              </w:rPr>
              <w:t>МБОУ «Школа №124»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9A" w:rsidRDefault="0039629A" w:rsidP="0039629A">
            <w:pPr>
              <w:rPr>
                <w:szCs w:val="28"/>
              </w:rPr>
            </w:pPr>
            <w:r>
              <w:rPr>
                <w:szCs w:val="28"/>
              </w:rPr>
              <w:t>Крамаренко Татьяна Васильевна</w:t>
            </w:r>
          </w:p>
          <w:p w:rsidR="00C94D0E" w:rsidRDefault="0039629A" w:rsidP="0039629A">
            <w:pPr>
              <w:rPr>
                <w:sz w:val="26"/>
                <w:szCs w:val="26"/>
              </w:rPr>
            </w:pPr>
            <w:r>
              <w:rPr>
                <w:b/>
                <w:szCs w:val="28"/>
              </w:rPr>
              <w:t>Гл. р</w:t>
            </w:r>
            <w:r w:rsidRPr="005B39E1">
              <w:rPr>
                <w:b/>
                <w:szCs w:val="28"/>
              </w:rPr>
              <w:t>едактор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–</w:t>
            </w:r>
            <w:proofErr w:type="spellStart"/>
            <w:r>
              <w:rPr>
                <w:szCs w:val="28"/>
              </w:rPr>
              <w:t>Я</w:t>
            </w:r>
            <w:proofErr w:type="gramEnd"/>
            <w:r>
              <w:rPr>
                <w:szCs w:val="28"/>
              </w:rPr>
              <w:t>тимова</w:t>
            </w:r>
            <w:proofErr w:type="spellEnd"/>
            <w:r>
              <w:rPr>
                <w:szCs w:val="28"/>
              </w:rPr>
              <w:t xml:space="preserve"> Карина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E" w:rsidRDefault="00B0078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94D0E" w:rsidTr="00D503E1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Default="00C94D0E" w:rsidP="00C94D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Pr="008D51FE" w:rsidRDefault="008D51F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 радио «Школа </w:t>
            </w:r>
            <w:r>
              <w:rPr>
                <w:sz w:val="26"/>
                <w:szCs w:val="26"/>
                <w:lang w:val="en-US"/>
              </w:rPr>
              <w:t>FM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Default="008D51F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МАОУ «Школа № 79 им. Н. А. Зайцева» </w:t>
            </w:r>
            <w:proofErr w:type="spellStart"/>
            <w:r>
              <w:rPr>
                <w:sz w:val="22"/>
                <w:szCs w:val="22"/>
              </w:rPr>
              <w:t>Сормовский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E" w:rsidRDefault="008D51F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6"/>
                <w:szCs w:val="26"/>
              </w:rPr>
            </w:pPr>
            <w:proofErr w:type="spellStart"/>
            <w:r>
              <w:t>Синдяшкина</w:t>
            </w:r>
            <w:proofErr w:type="spellEnd"/>
            <w:r>
              <w:t xml:space="preserve"> Анжелика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E" w:rsidRDefault="00B0078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94D0E" w:rsidRDefault="00C94D0E" w:rsidP="00C94D0E">
      <w:pPr>
        <w:ind w:left="660"/>
      </w:pPr>
    </w:p>
    <w:p w:rsidR="002A00DF" w:rsidRPr="00CC561C" w:rsidRDefault="00CC561C">
      <w:pPr>
        <w:rPr>
          <w:b/>
          <w:sz w:val="28"/>
          <w:szCs w:val="28"/>
        </w:rPr>
      </w:pPr>
      <w:r w:rsidRPr="00CC561C">
        <w:rPr>
          <w:b/>
          <w:sz w:val="28"/>
          <w:szCs w:val="28"/>
        </w:rPr>
        <w:t>Номинация «Интернет СМИ»</w:t>
      </w:r>
    </w:p>
    <w:p w:rsidR="00CC561C" w:rsidRDefault="00CC561C"/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C561C" w:rsidTr="008923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Default="00CC561C" w:rsidP="008923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Default="00CC561C" w:rsidP="008923E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Default="00CC561C" w:rsidP="008923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Default="00CC561C" w:rsidP="008923E3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1C" w:rsidRDefault="00CC561C" w:rsidP="008923E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Результат </w:t>
            </w:r>
          </w:p>
        </w:tc>
      </w:tr>
      <w:tr w:rsidR="00CC561C" w:rsidTr="008923E3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Default="00CC561C" w:rsidP="00CC561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Default="00CC561C" w:rsidP="008923E3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 </w:t>
            </w:r>
            <w:r>
              <w:t>сайта «Школа №45 Нижний Новгород территория спорта»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Default="00CC561C" w:rsidP="00892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CC561C">
              <w:rPr>
                <w:sz w:val="26"/>
                <w:szCs w:val="26"/>
              </w:rPr>
              <w:t>МАОУ «Школа №45»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Приокский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C" w:rsidRDefault="00CC561C" w:rsidP="008923E3">
            <w:pPr>
              <w:rPr>
                <w:sz w:val="26"/>
                <w:szCs w:val="26"/>
              </w:rPr>
            </w:pPr>
            <w:proofErr w:type="spellStart"/>
            <w:r>
              <w:t>Снежницкий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C" w:rsidRDefault="00B0078E" w:rsidP="008923E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CC561C" w:rsidRDefault="0068796D">
      <w:pPr>
        <w:rPr>
          <w:b/>
          <w:sz w:val="28"/>
          <w:szCs w:val="28"/>
        </w:rPr>
      </w:pPr>
      <w:r w:rsidRPr="00CC561C">
        <w:rPr>
          <w:b/>
          <w:sz w:val="28"/>
          <w:szCs w:val="28"/>
        </w:rPr>
        <w:lastRenderedPageBreak/>
        <w:t>Номинация</w:t>
      </w:r>
      <w:r>
        <w:rPr>
          <w:b/>
          <w:sz w:val="28"/>
          <w:szCs w:val="28"/>
        </w:rPr>
        <w:t xml:space="preserve"> «Пресс-журналистика»</w:t>
      </w:r>
    </w:p>
    <w:p w:rsidR="00BE0800" w:rsidRDefault="00BE0800">
      <w:pPr>
        <w:rPr>
          <w:b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BE0800" w:rsidRPr="00BE0800" w:rsidTr="00796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BE0800" w:rsidRDefault="00BE0800" w:rsidP="00BE0800">
            <w:pPr>
              <w:rPr>
                <w:b/>
              </w:rPr>
            </w:pPr>
            <w:r w:rsidRPr="00BE0800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BE0800" w:rsidRDefault="00BE0800" w:rsidP="00BE0800">
            <w:pPr>
              <w:rPr>
                <w:b/>
              </w:rPr>
            </w:pPr>
            <w:r w:rsidRPr="00BE0800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BE0800" w:rsidRDefault="00BE0800" w:rsidP="00BE0800">
            <w:pPr>
              <w:rPr>
                <w:b/>
              </w:rPr>
            </w:pPr>
            <w:r w:rsidRPr="00BE0800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BE0800" w:rsidRDefault="00BE0800" w:rsidP="00BE0800">
            <w:pPr>
              <w:rPr>
                <w:b/>
              </w:rPr>
            </w:pPr>
            <w:r w:rsidRPr="00BE0800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00" w:rsidRPr="00BE0800" w:rsidRDefault="00BE0800" w:rsidP="00BE0800">
            <w:pPr>
              <w:rPr>
                <w:b/>
              </w:rPr>
            </w:pPr>
            <w:r w:rsidRPr="00BE0800">
              <w:rPr>
                <w:b/>
              </w:rPr>
              <w:t xml:space="preserve">Результат </w:t>
            </w:r>
          </w:p>
        </w:tc>
      </w:tr>
      <w:tr w:rsidR="00BE0800" w:rsidRPr="00BE0800" w:rsidTr="0079691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090945" w:rsidP="00BE0800">
            <w:pPr>
              <w:numPr>
                <w:ilvl w:val="0"/>
                <w:numId w:val="14"/>
              </w:numPr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BE0800" w:rsidP="00BE0800">
            <w:r>
              <w:t>Седов Роман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BE0800" w:rsidP="00BE0800">
            <w:r w:rsidRPr="002D2118">
              <w:t xml:space="preserve">МБОУ «Школа с углубленным изучением отдельных предметов им. </w:t>
            </w:r>
            <w:proofErr w:type="spellStart"/>
            <w:r w:rsidRPr="002D2118">
              <w:t>Е.П.Шнитникова</w:t>
            </w:r>
            <w:proofErr w:type="spellEnd"/>
            <w:r w:rsidRPr="002D2118">
              <w:t>»</w:t>
            </w:r>
            <w:r>
              <w:t xml:space="preserve"> </w:t>
            </w:r>
            <w:r w:rsidRPr="002D2118">
              <w:t>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BE0800" w:rsidP="00BE0800">
            <w:r>
              <w:t>Малышева Марина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BE0800" w:rsidRDefault="00BE0800" w:rsidP="00BE0800">
            <w:r>
              <w:t>1</w:t>
            </w:r>
          </w:p>
        </w:tc>
      </w:tr>
      <w:tr w:rsidR="00BE0800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090945" w:rsidP="00BE0800">
            <w:pPr>
              <w:numPr>
                <w:ilvl w:val="0"/>
                <w:numId w:val="14"/>
              </w:numPr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BE0800" w:rsidP="00BE0800">
            <w:r>
              <w:t>Гребнева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BE0800" w:rsidP="00BE0800">
            <w:r w:rsidRPr="002D2118">
              <w:t xml:space="preserve">МБОУ «Школа с углубленным изучением отдельных предметов им. </w:t>
            </w:r>
            <w:proofErr w:type="spellStart"/>
            <w:r w:rsidRPr="002D2118">
              <w:t>Е.П.Шнитникова</w:t>
            </w:r>
            <w:proofErr w:type="spellEnd"/>
            <w:r w:rsidRPr="002D2118">
              <w:t>»</w:t>
            </w:r>
            <w:r>
              <w:t xml:space="preserve"> </w:t>
            </w:r>
            <w:r w:rsidRPr="002D2118">
              <w:t>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BE0800" w:rsidP="00BE0800">
            <w:r>
              <w:t>Малышева Марина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Pr="00BE0800" w:rsidRDefault="00BE0800" w:rsidP="00BE0800">
            <w:r>
              <w:t>2</w:t>
            </w:r>
          </w:p>
        </w:tc>
      </w:tr>
      <w:tr w:rsidR="00BE0800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BE0800" w:rsidRDefault="00BE0800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Default="00090945" w:rsidP="00BE0800">
            <w:proofErr w:type="spellStart"/>
            <w:r>
              <w:t>Самохвалова</w:t>
            </w:r>
            <w:proofErr w:type="spellEnd"/>
            <w:r>
              <w:t xml:space="preserve">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Pr="002D2118" w:rsidRDefault="00090945" w:rsidP="00BE0800">
            <w:r>
              <w:t xml:space="preserve">МБОУ «Школа №77» </w:t>
            </w:r>
            <w:proofErr w:type="spellStart"/>
            <w:r w:rsidRPr="00A910A9">
              <w:t>Сормовский</w:t>
            </w:r>
            <w:proofErr w:type="spellEnd"/>
            <w:r w:rsidRPr="00A910A9">
              <w:t xml:space="preserve">  район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0" w:rsidRDefault="00CF750B" w:rsidP="00BE0800">
            <w:r>
              <w:t>Осина Елена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00" w:rsidRDefault="00CF750B" w:rsidP="00BE0800">
            <w:r>
              <w:t>3</w:t>
            </w:r>
          </w:p>
        </w:tc>
      </w:tr>
      <w:tr w:rsidR="00CF750B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Pr="00BE0800" w:rsidRDefault="00CF750B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Default="00CF750B" w:rsidP="00BE0800">
            <w:r>
              <w:t>Гончарова Юлия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Default="00CF750B" w:rsidP="00BE0800">
            <w:r w:rsidRPr="00202ABB">
              <w:t xml:space="preserve">МАОУ «Школа № 176» </w:t>
            </w:r>
            <w:proofErr w:type="spellStart"/>
            <w:r w:rsidRPr="00202ABB">
              <w:t>Канавинский</w:t>
            </w:r>
            <w:proofErr w:type="spellEnd"/>
            <w:r w:rsidRPr="00202ABB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Default="00853AAE" w:rsidP="00BE0800">
            <w:r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0B" w:rsidRDefault="00CF750B" w:rsidP="00BE0800">
            <w:r>
              <w:t>1</w:t>
            </w:r>
          </w:p>
        </w:tc>
      </w:tr>
      <w:tr w:rsidR="00CF750B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Pr="00BE0800" w:rsidRDefault="00CF750B" w:rsidP="00BE0800">
            <w:pPr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Default="00CF750B" w:rsidP="00BE0800">
            <w:r>
              <w:t>Митькина Наталья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Default="00CF750B" w:rsidP="00BE0800">
            <w:r w:rsidRPr="00202ABB">
              <w:t xml:space="preserve">МАОУ «Школа № 176» </w:t>
            </w:r>
            <w:proofErr w:type="spellStart"/>
            <w:r w:rsidRPr="00202ABB">
              <w:t>Канавинский</w:t>
            </w:r>
            <w:proofErr w:type="spellEnd"/>
            <w:r w:rsidRPr="00202ABB">
              <w:t xml:space="preserve">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B" w:rsidRDefault="00853AAE" w:rsidP="00BE0800">
            <w:r>
              <w:t>Турусов Игорь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0B" w:rsidRDefault="00853AAE" w:rsidP="00BE0800">
            <w:r>
              <w:t>2</w:t>
            </w:r>
          </w:p>
        </w:tc>
      </w:tr>
    </w:tbl>
    <w:p w:rsidR="009B5946" w:rsidRDefault="009B5946"/>
    <w:p w:rsidR="00F12A7B" w:rsidRDefault="00F12A7B" w:rsidP="00F12A7B">
      <w:pPr>
        <w:rPr>
          <w:b/>
          <w:sz w:val="28"/>
          <w:szCs w:val="28"/>
        </w:rPr>
      </w:pPr>
      <w:r w:rsidRPr="00CC561C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«Видеосюжет</w:t>
      </w:r>
      <w:r w:rsidR="00C7069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F12A7B" w:rsidRDefault="00F12A7B"/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C7069A" w:rsidRPr="00BE0800" w:rsidTr="007969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BE0800" w:rsidRDefault="00C7069A" w:rsidP="0079691E">
            <w:pPr>
              <w:rPr>
                <w:b/>
              </w:rPr>
            </w:pPr>
            <w:r w:rsidRPr="00BE0800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BE0800" w:rsidRDefault="00C7069A" w:rsidP="0079691E">
            <w:pPr>
              <w:rPr>
                <w:b/>
              </w:rPr>
            </w:pPr>
            <w:r w:rsidRPr="00BE0800">
              <w:rPr>
                <w:b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BE0800" w:rsidRDefault="00C7069A" w:rsidP="0079691E">
            <w:pPr>
              <w:rPr>
                <w:b/>
              </w:rPr>
            </w:pPr>
            <w:r w:rsidRPr="00BE0800">
              <w:rPr>
                <w:b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BE0800" w:rsidRDefault="00C7069A" w:rsidP="0079691E">
            <w:pPr>
              <w:rPr>
                <w:b/>
              </w:rPr>
            </w:pPr>
            <w:r w:rsidRPr="00BE0800">
              <w:rPr>
                <w:b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A" w:rsidRPr="00BE0800" w:rsidRDefault="00C7069A" w:rsidP="0079691E">
            <w:pPr>
              <w:rPr>
                <w:b/>
              </w:rPr>
            </w:pPr>
            <w:r w:rsidRPr="00BE0800">
              <w:rPr>
                <w:b/>
              </w:rPr>
              <w:t xml:space="preserve">Результат </w:t>
            </w:r>
          </w:p>
        </w:tc>
      </w:tr>
      <w:tr w:rsidR="00C7069A" w:rsidRPr="00BE0800" w:rsidTr="0079691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BE0800" w:rsidRDefault="00C7069A" w:rsidP="00C7069A">
            <w:pPr>
              <w:numPr>
                <w:ilvl w:val="0"/>
                <w:numId w:val="15"/>
              </w:numPr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Default="00C7069A" w:rsidP="0079691E">
            <w:r>
              <w:t>Матвеев Роман</w:t>
            </w:r>
          </w:p>
          <w:p w:rsidR="00357430" w:rsidRDefault="00357430" w:rsidP="0079691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Лядова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  <w:p w:rsidR="00357430" w:rsidRPr="00BE0800" w:rsidRDefault="00357430" w:rsidP="0079691E">
            <w:proofErr w:type="spellStart"/>
            <w:r>
              <w:rPr>
                <w:lang w:eastAsia="en-US"/>
              </w:rPr>
              <w:t>Шутихина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BE0800" w:rsidRDefault="00C7069A" w:rsidP="0079691E">
            <w:r w:rsidRPr="00C7069A">
              <w:t>МБОУ «Школа № 15»</w:t>
            </w:r>
            <w:r w:rsidR="002B6E1B">
              <w:t xml:space="preserve">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A" w:rsidRPr="00BE0800" w:rsidRDefault="00C7069A" w:rsidP="0079691E">
            <w:proofErr w:type="spellStart"/>
            <w:r>
              <w:rPr>
                <w:lang w:eastAsia="en-US"/>
              </w:rPr>
              <w:t>Колкова</w:t>
            </w:r>
            <w:proofErr w:type="spellEnd"/>
            <w:r>
              <w:rPr>
                <w:lang w:eastAsia="en-US"/>
              </w:rPr>
              <w:t xml:space="preserve"> Галина Ивановна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A" w:rsidRPr="00BE0800" w:rsidRDefault="002B6E1B" w:rsidP="0079691E">
            <w:r>
              <w:t>2</w:t>
            </w:r>
          </w:p>
        </w:tc>
      </w:tr>
      <w:tr w:rsidR="002B6E1B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Pr="00BE0800" w:rsidRDefault="002B6E1B" w:rsidP="00C7069A">
            <w:pPr>
              <w:numPr>
                <w:ilvl w:val="0"/>
                <w:numId w:val="15"/>
              </w:numPr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>
            <w:proofErr w:type="spellStart"/>
            <w:r>
              <w:t>Самохвалова</w:t>
            </w:r>
            <w:proofErr w:type="spellEnd"/>
            <w:r>
              <w:t xml:space="preserve"> Екатерина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Pr="002D2118" w:rsidRDefault="002B6E1B" w:rsidP="0079691E">
            <w:r>
              <w:t xml:space="preserve">МБОУ «Школа №77» </w:t>
            </w:r>
            <w:proofErr w:type="spellStart"/>
            <w:r w:rsidRPr="00A910A9">
              <w:t>Сормовский</w:t>
            </w:r>
            <w:proofErr w:type="spellEnd"/>
            <w:r w:rsidRPr="00A910A9">
              <w:t xml:space="preserve">  район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Pr="00BE0800" w:rsidRDefault="002B6E1B" w:rsidP="0079691E">
            <w:r>
              <w:t>Осина Елена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1B" w:rsidRPr="00BE0800" w:rsidRDefault="002B6E1B" w:rsidP="0079691E">
            <w:r>
              <w:t>3</w:t>
            </w:r>
          </w:p>
        </w:tc>
      </w:tr>
      <w:tr w:rsidR="002B6E1B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Pr="00BE0800" w:rsidRDefault="002B6E1B" w:rsidP="00C7069A">
            <w:pPr>
              <w:numPr>
                <w:ilvl w:val="0"/>
                <w:numId w:val="1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Pr="002D2118" w:rsidRDefault="002B6E1B" w:rsidP="0079691E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1B" w:rsidRDefault="002B6E1B" w:rsidP="0079691E"/>
        </w:tc>
      </w:tr>
      <w:tr w:rsidR="002B6E1B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Pr="00BE0800" w:rsidRDefault="002B6E1B" w:rsidP="00C7069A">
            <w:pPr>
              <w:numPr>
                <w:ilvl w:val="0"/>
                <w:numId w:val="1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1B" w:rsidRDefault="002B6E1B" w:rsidP="0079691E"/>
        </w:tc>
      </w:tr>
      <w:tr w:rsidR="002B6E1B" w:rsidRPr="00BE0800" w:rsidTr="0079691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Pr="00BE0800" w:rsidRDefault="002B6E1B" w:rsidP="00C7069A">
            <w:pPr>
              <w:numPr>
                <w:ilvl w:val="0"/>
                <w:numId w:val="1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1B" w:rsidRDefault="002B6E1B" w:rsidP="0079691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1B" w:rsidRDefault="002B6E1B" w:rsidP="0079691E"/>
        </w:tc>
      </w:tr>
    </w:tbl>
    <w:p w:rsidR="00301C56" w:rsidRDefault="00301C56" w:rsidP="00301C56">
      <w:pPr>
        <w:rPr>
          <w:b/>
          <w:sz w:val="28"/>
          <w:szCs w:val="28"/>
        </w:rPr>
      </w:pPr>
    </w:p>
    <w:p w:rsidR="00301C56" w:rsidRDefault="00301C56" w:rsidP="00301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Благодарности членам жюри:</w:t>
      </w:r>
    </w:p>
    <w:p w:rsidR="00301C56" w:rsidRDefault="00301C56" w:rsidP="00301C56">
      <w:pPr>
        <w:rPr>
          <w:b/>
          <w:sz w:val="28"/>
          <w:szCs w:val="28"/>
        </w:rPr>
      </w:pPr>
    </w:p>
    <w:p w:rsidR="00C7069A" w:rsidRDefault="00301C56">
      <w:r>
        <w:t xml:space="preserve">Плетнева Ольга Константиновна, редактор </w:t>
      </w:r>
      <w:r w:rsidRPr="0029152F">
        <w:rPr>
          <w:sz w:val="26"/>
          <w:szCs w:val="26"/>
        </w:rPr>
        <w:t>НГОТ ННТВ</w:t>
      </w:r>
    </w:p>
    <w:p w:rsidR="00301C56" w:rsidRDefault="00301C56">
      <w:r>
        <w:t>Соколова Нонна Вячеславовна, редактор</w:t>
      </w:r>
      <w:r w:rsidRPr="00301C56">
        <w:rPr>
          <w:sz w:val="26"/>
          <w:szCs w:val="26"/>
        </w:rPr>
        <w:t xml:space="preserve"> </w:t>
      </w:r>
      <w:r w:rsidRPr="0029152F">
        <w:rPr>
          <w:sz w:val="26"/>
          <w:szCs w:val="26"/>
        </w:rPr>
        <w:t>НГОТ ННТВ</w:t>
      </w:r>
    </w:p>
    <w:p w:rsidR="00301C56" w:rsidRDefault="00301C56">
      <w:r>
        <w:t>Таланов Николай Валентинович, автор</w:t>
      </w:r>
      <w:r w:rsidRPr="00301C56">
        <w:rPr>
          <w:sz w:val="26"/>
          <w:szCs w:val="26"/>
        </w:rPr>
        <w:t xml:space="preserve"> </w:t>
      </w:r>
      <w:r>
        <w:rPr>
          <w:sz w:val="26"/>
          <w:szCs w:val="26"/>
        </w:rPr>
        <w:t>и ведущий</w:t>
      </w:r>
      <w:r w:rsidRPr="0029152F">
        <w:rPr>
          <w:sz w:val="26"/>
          <w:szCs w:val="26"/>
        </w:rPr>
        <w:t xml:space="preserve"> программы «Земля и люди»</w:t>
      </w:r>
      <w:r>
        <w:rPr>
          <w:sz w:val="26"/>
          <w:szCs w:val="26"/>
        </w:rPr>
        <w:t xml:space="preserve"> </w:t>
      </w:r>
      <w:r w:rsidRPr="0029152F">
        <w:rPr>
          <w:sz w:val="26"/>
          <w:szCs w:val="26"/>
        </w:rPr>
        <w:t>НГОТ ННТВ</w:t>
      </w:r>
    </w:p>
    <w:p w:rsidR="00301C56" w:rsidRDefault="00301C56">
      <w:r>
        <w:lastRenderedPageBreak/>
        <w:t>Пашкина Светлана Юрьевна</w:t>
      </w:r>
    </w:p>
    <w:p w:rsidR="00301C56" w:rsidRDefault="00301C56">
      <w:r>
        <w:t>Беляева Ирина Евгеньевна</w:t>
      </w:r>
    </w:p>
    <w:p w:rsidR="001F6A8E" w:rsidRDefault="001F6A8E"/>
    <w:p w:rsidR="001F6A8E" w:rsidRDefault="001F6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Благодарности за представление профессионального опыта</w:t>
      </w:r>
    </w:p>
    <w:p w:rsidR="00DA4508" w:rsidRDefault="00DA4508">
      <w:pPr>
        <w:rPr>
          <w:sz w:val="26"/>
          <w:szCs w:val="26"/>
        </w:rPr>
      </w:pPr>
      <w:proofErr w:type="spellStart"/>
      <w:r>
        <w:t>Снежницкий</w:t>
      </w:r>
      <w:proofErr w:type="spellEnd"/>
      <w:r>
        <w:t xml:space="preserve"> Алексей Андреевич, редактор сайта «Школа №45 Нижний Новгород территория спорта», </w:t>
      </w:r>
      <w:r w:rsidRPr="00CC561C">
        <w:rPr>
          <w:sz w:val="26"/>
          <w:szCs w:val="26"/>
        </w:rPr>
        <w:t>МАОУ «Школа №45»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Приокский</w:t>
      </w:r>
      <w:proofErr w:type="spellEnd"/>
      <w:r>
        <w:rPr>
          <w:sz w:val="26"/>
          <w:szCs w:val="26"/>
        </w:rPr>
        <w:t xml:space="preserve"> район</w:t>
      </w:r>
    </w:p>
    <w:p w:rsidR="004D2817" w:rsidRDefault="004D2817">
      <w:pPr>
        <w:rPr>
          <w:sz w:val="26"/>
          <w:szCs w:val="26"/>
        </w:rPr>
      </w:pPr>
    </w:p>
    <w:p w:rsidR="007C310E" w:rsidRDefault="007C310E">
      <w:r>
        <w:t xml:space="preserve">Сальникова Оксана Валентиновна, Никишина Екатерина Алексеевна, руководители телестудии «Автограф» и гимназического ансамбля «Юность», МБОУ «Гимназия №50» </w:t>
      </w:r>
      <w:proofErr w:type="spellStart"/>
      <w:r w:rsidRPr="00407C2B">
        <w:t>Канавинский</w:t>
      </w:r>
      <w:proofErr w:type="spellEnd"/>
      <w:r w:rsidRPr="00407C2B">
        <w:t xml:space="preserve"> </w:t>
      </w:r>
      <w:r>
        <w:t>р</w:t>
      </w:r>
      <w:r w:rsidRPr="00407C2B">
        <w:t xml:space="preserve">айон  </w:t>
      </w:r>
    </w:p>
    <w:p w:rsidR="004D2817" w:rsidRDefault="004D2817"/>
    <w:p w:rsidR="004D2817" w:rsidRDefault="004D2817">
      <w:pPr>
        <w:rPr>
          <w:b/>
          <w:sz w:val="28"/>
          <w:szCs w:val="28"/>
        </w:rPr>
      </w:pPr>
      <w:r>
        <w:t xml:space="preserve">Малышева Марина Викторовна, руководитель </w:t>
      </w:r>
      <w:r>
        <w:rPr>
          <w:sz w:val="26"/>
          <w:szCs w:val="26"/>
        </w:rPr>
        <w:t xml:space="preserve">редакции газеты «МИГ», </w:t>
      </w:r>
      <w:r w:rsidRPr="002D2118">
        <w:t xml:space="preserve">МБОУ «Школа с углубленным изучением отдельных предметов им. </w:t>
      </w:r>
      <w:proofErr w:type="spellStart"/>
      <w:r w:rsidRPr="002D2118">
        <w:t>Е.П.Шнитникова</w:t>
      </w:r>
      <w:proofErr w:type="spellEnd"/>
      <w:r w:rsidRPr="002D2118">
        <w:t>»</w:t>
      </w:r>
      <w:r>
        <w:t xml:space="preserve"> </w:t>
      </w:r>
      <w:r w:rsidRPr="002D2118">
        <w:t>Автозаводский район</w:t>
      </w:r>
    </w:p>
    <w:p w:rsidR="004D2817" w:rsidRDefault="004D2817">
      <w:pPr>
        <w:rPr>
          <w:sz w:val="26"/>
          <w:szCs w:val="26"/>
        </w:rPr>
      </w:pPr>
    </w:p>
    <w:p w:rsidR="004D2817" w:rsidRDefault="004D2817" w:rsidP="004D2817">
      <w:proofErr w:type="spellStart"/>
      <w:r w:rsidRPr="00A322B7">
        <w:rPr>
          <w:sz w:val="26"/>
          <w:szCs w:val="26"/>
        </w:rPr>
        <w:t>Халапсина</w:t>
      </w:r>
      <w:proofErr w:type="spellEnd"/>
      <w:r w:rsidRPr="00A322B7">
        <w:rPr>
          <w:sz w:val="26"/>
          <w:szCs w:val="26"/>
        </w:rPr>
        <w:t xml:space="preserve"> Татьяна Ивановна, Кукушкина Ольга Геннадьевна</w:t>
      </w:r>
      <w:r>
        <w:rPr>
          <w:sz w:val="26"/>
          <w:szCs w:val="26"/>
        </w:rPr>
        <w:t xml:space="preserve">, руководители редакции газеты </w:t>
      </w:r>
      <w:r w:rsidRPr="005148CB">
        <w:t>«Диалог»</w:t>
      </w:r>
      <w:r>
        <w:t xml:space="preserve">, </w:t>
      </w:r>
      <w:r w:rsidRPr="005148CB">
        <w:t>МАОУ «Гимназия №53»</w:t>
      </w:r>
      <w:r>
        <w:t xml:space="preserve"> </w:t>
      </w:r>
    </w:p>
    <w:p w:rsidR="001F6A8E" w:rsidRDefault="004D2817" w:rsidP="004D2817">
      <w:r>
        <w:t>Советский район</w:t>
      </w:r>
    </w:p>
    <w:p w:rsidR="004D2817" w:rsidRDefault="004D2817"/>
    <w:sectPr w:rsidR="004D2817" w:rsidSect="005B62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C07473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804"/>
    <w:multiLevelType w:val="hybridMultilevel"/>
    <w:tmpl w:val="280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21F6D"/>
    <w:multiLevelType w:val="hybridMultilevel"/>
    <w:tmpl w:val="F02ED414"/>
    <w:lvl w:ilvl="0" w:tplc="61509BD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B3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B17C9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7BF9"/>
    <w:multiLevelType w:val="hybridMultilevel"/>
    <w:tmpl w:val="8D00E060"/>
    <w:lvl w:ilvl="0" w:tplc="2C922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91A65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90C3D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2BCB"/>
    <w:multiLevelType w:val="hybridMultilevel"/>
    <w:tmpl w:val="213EA75E"/>
    <w:lvl w:ilvl="0" w:tplc="3772A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E437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8C"/>
    <w:rsid w:val="00057DEF"/>
    <w:rsid w:val="00090945"/>
    <w:rsid w:val="000B4885"/>
    <w:rsid w:val="000D6145"/>
    <w:rsid w:val="000E4E7B"/>
    <w:rsid w:val="000E5752"/>
    <w:rsid w:val="00135D3C"/>
    <w:rsid w:val="001376E0"/>
    <w:rsid w:val="00140564"/>
    <w:rsid w:val="00151F32"/>
    <w:rsid w:val="00173566"/>
    <w:rsid w:val="001F5F4B"/>
    <w:rsid w:val="001F6A8E"/>
    <w:rsid w:val="00215CC6"/>
    <w:rsid w:val="0026668C"/>
    <w:rsid w:val="0026785B"/>
    <w:rsid w:val="002A00DF"/>
    <w:rsid w:val="002B1F81"/>
    <w:rsid w:val="002B6E1B"/>
    <w:rsid w:val="002C2C99"/>
    <w:rsid w:val="002D5B8C"/>
    <w:rsid w:val="002E391C"/>
    <w:rsid w:val="00301C56"/>
    <w:rsid w:val="00357430"/>
    <w:rsid w:val="00366EBA"/>
    <w:rsid w:val="0039629A"/>
    <w:rsid w:val="003A75BB"/>
    <w:rsid w:val="00417543"/>
    <w:rsid w:val="00445B58"/>
    <w:rsid w:val="00475CDB"/>
    <w:rsid w:val="004D2817"/>
    <w:rsid w:val="00547469"/>
    <w:rsid w:val="005664AF"/>
    <w:rsid w:val="00575656"/>
    <w:rsid w:val="00593D63"/>
    <w:rsid w:val="005974A4"/>
    <w:rsid w:val="005B622B"/>
    <w:rsid w:val="005F649E"/>
    <w:rsid w:val="00600166"/>
    <w:rsid w:val="0061005D"/>
    <w:rsid w:val="00623681"/>
    <w:rsid w:val="0063109B"/>
    <w:rsid w:val="0068796D"/>
    <w:rsid w:val="006937D6"/>
    <w:rsid w:val="006A5376"/>
    <w:rsid w:val="006C3B28"/>
    <w:rsid w:val="006C5368"/>
    <w:rsid w:val="006E76ED"/>
    <w:rsid w:val="00732843"/>
    <w:rsid w:val="00753EBA"/>
    <w:rsid w:val="00793C79"/>
    <w:rsid w:val="007A1880"/>
    <w:rsid w:val="007A1AA4"/>
    <w:rsid w:val="007A56D7"/>
    <w:rsid w:val="007B1726"/>
    <w:rsid w:val="007B5407"/>
    <w:rsid w:val="007C310E"/>
    <w:rsid w:val="007D52BC"/>
    <w:rsid w:val="007F4D8C"/>
    <w:rsid w:val="007F75C0"/>
    <w:rsid w:val="0082210C"/>
    <w:rsid w:val="00824F47"/>
    <w:rsid w:val="00831F61"/>
    <w:rsid w:val="00840604"/>
    <w:rsid w:val="00853AAE"/>
    <w:rsid w:val="0086703C"/>
    <w:rsid w:val="008B7535"/>
    <w:rsid w:val="008D0BED"/>
    <w:rsid w:val="008D51FE"/>
    <w:rsid w:val="008E64AF"/>
    <w:rsid w:val="008E65B4"/>
    <w:rsid w:val="00917E68"/>
    <w:rsid w:val="0092228A"/>
    <w:rsid w:val="00960633"/>
    <w:rsid w:val="009854B8"/>
    <w:rsid w:val="009B5946"/>
    <w:rsid w:val="009C07DE"/>
    <w:rsid w:val="00A2511A"/>
    <w:rsid w:val="00A322B7"/>
    <w:rsid w:val="00A61090"/>
    <w:rsid w:val="00B0078E"/>
    <w:rsid w:val="00B869F7"/>
    <w:rsid w:val="00BC03B4"/>
    <w:rsid w:val="00BE0800"/>
    <w:rsid w:val="00BF2F13"/>
    <w:rsid w:val="00BF5599"/>
    <w:rsid w:val="00C5678A"/>
    <w:rsid w:val="00C631A0"/>
    <w:rsid w:val="00C7069A"/>
    <w:rsid w:val="00C94D0E"/>
    <w:rsid w:val="00CA325F"/>
    <w:rsid w:val="00CC561C"/>
    <w:rsid w:val="00CE3BC9"/>
    <w:rsid w:val="00CF329E"/>
    <w:rsid w:val="00CF750B"/>
    <w:rsid w:val="00D0295C"/>
    <w:rsid w:val="00D43FFA"/>
    <w:rsid w:val="00D503E1"/>
    <w:rsid w:val="00D523C5"/>
    <w:rsid w:val="00D930B1"/>
    <w:rsid w:val="00DA4508"/>
    <w:rsid w:val="00DA55A4"/>
    <w:rsid w:val="00DB2AAB"/>
    <w:rsid w:val="00DF5F79"/>
    <w:rsid w:val="00E14E04"/>
    <w:rsid w:val="00EA6E37"/>
    <w:rsid w:val="00EC1D43"/>
    <w:rsid w:val="00ED126F"/>
    <w:rsid w:val="00EE7CAD"/>
    <w:rsid w:val="00F12A7B"/>
    <w:rsid w:val="00F54562"/>
    <w:rsid w:val="00F700CE"/>
    <w:rsid w:val="00F717AE"/>
    <w:rsid w:val="00F824F9"/>
    <w:rsid w:val="00F84236"/>
    <w:rsid w:val="00FC538A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Беляева</dc:creator>
  <cp:keywords/>
  <dc:description/>
  <cp:lastModifiedBy>Ирина Е. Беляева</cp:lastModifiedBy>
  <cp:revision>109</cp:revision>
  <dcterms:created xsi:type="dcterms:W3CDTF">2017-04-10T09:00:00Z</dcterms:created>
  <dcterms:modified xsi:type="dcterms:W3CDTF">2017-06-05T10:41:00Z</dcterms:modified>
</cp:coreProperties>
</file>