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2" w:rsidRPr="008A4853" w:rsidRDefault="00572C9C" w:rsidP="00572C9C">
      <w:pPr>
        <w:pStyle w:val="a3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-464820</wp:posOffset>
            </wp:positionV>
            <wp:extent cx="2677160" cy="1781810"/>
            <wp:effectExtent l="0" t="0" r="0" b="0"/>
            <wp:wrapTight wrapText="bothSides">
              <wp:wrapPolygon edited="0">
                <wp:start x="17214" y="0"/>
                <wp:lineTo x="16907" y="1155"/>
                <wp:lineTo x="16446" y="3695"/>
                <wp:lineTo x="5380" y="6235"/>
                <wp:lineTo x="3843" y="6697"/>
                <wp:lineTo x="3843" y="7852"/>
                <wp:lineTo x="2306" y="7852"/>
                <wp:lineTo x="0" y="10161"/>
                <wp:lineTo x="0" y="11547"/>
                <wp:lineTo x="2459" y="18937"/>
                <wp:lineTo x="2459" y="20784"/>
                <wp:lineTo x="5533" y="21246"/>
                <wp:lineTo x="15370" y="21477"/>
                <wp:lineTo x="16600" y="21477"/>
                <wp:lineTo x="19213" y="18937"/>
                <wp:lineTo x="21518" y="10392"/>
                <wp:lineTo x="21057" y="8545"/>
                <wp:lineTo x="18751" y="7852"/>
                <wp:lineTo x="17829" y="4157"/>
                <wp:lineTo x="18444" y="3002"/>
                <wp:lineTo x="18598" y="1386"/>
                <wp:lineTo x="18137" y="0"/>
                <wp:lineTo x="17214" y="0"/>
              </wp:wrapPolygon>
            </wp:wrapTight>
            <wp:docPr id="2" name="Рисунок 2" descr="H:\Конкурс солистов\Картинки\кар\image_image_949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курс солистов\Картинки\кар\image_image_9496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692" w:rsidRPr="008A4853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061692" w:rsidRPr="008A4853" w:rsidRDefault="00061692" w:rsidP="000616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1692" w:rsidRPr="008A4853" w:rsidRDefault="00061692" w:rsidP="00572C9C">
      <w:pPr>
        <w:pStyle w:val="a9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8A4853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проведению городского конкурса</w:t>
      </w:r>
    </w:p>
    <w:p w:rsidR="00572C9C" w:rsidRDefault="00061692" w:rsidP="00572C9C">
      <w:pPr>
        <w:pStyle w:val="a5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48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исполнителей на русских народных инструментах «Юный музыкант» </w:t>
      </w:r>
    </w:p>
    <w:p w:rsidR="00061692" w:rsidRPr="00572C9C" w:rsidRDefault="00061692" w:rsidP="00572C9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4853">
        <w:rPr>
          <w:rFonts w:ascii="Times New Roman" w:hAnsi="Times New Roman" w:cs="Times New Roman"/>
          <w:b w:val="0"/>
          <w:bCs w:val="0"/>
          <w:sz w:val="28"/>
          <w:szCs w:val="28"/>
        </w:rPr>
        <w:t>(сольное исполнение</w:t>
      </w:r>
      <w:r w:rsidRPr="008A4853">
        <w:rPr>
          <w:rFonts w:ascii="Times New Roman" w:hAnsi="Times New Roman" w:cs="Times New Roman"/>
          <w:sz w:val="28"/>
          <w:szCs w:val="28"/>
        </w:rPr>
        <w:t>)</w:t>
      </w:r>
    </w:p>
    <w:p w:rsidR="00572C9C" w:rsidRPr="008A4853" w:rsidRDefault="00572C9C" w:rsidP="00061692">
      <w:pPr>
        <w:rPr>
          <w:sz w:val="28"/>
          <w:szCs w:val="28"/>
        </w:rPr>
      </w:pPr>
    </w:p>
    <w:p w:rsidR="00061692" w:rsidRPr="008A4853" w:rsidRDefault="00061692" w:rsidP="00572C9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2019</w:t>
      </w:r>
      <w:r w:rsidRPr="008A4853">
        <w:rPr>
          <w:rFonts w:ascii="Times New Roman" w:hAnsi="Times New Roman" w:cs="Times New Roman"/>
          <w:sz w:val="28"/>
          <w:szCs w:val="28"/>
        </w:rPr>
        <w:t>года во Дворце детского творчества имени В.П. Чкалова состоится городской конкурс исполнителей на русских народных инструментах: домра, бала</w:t>
      </w:r>
      <w:r>
        <w:rPr>
          <w:rFonts w:ascii="Times New Roman" w:hAnsi="Times New Roman" w:cs="Times New Roman"/>
          <w:sz w:val="28"/>
          <w:szCs w:val="28"/>
        </w:rPr>
        <w:t>лайка, гитара, баян, аккордеон.</w:t>
      </w:r>
    </w:p>
    <w:p w:rsidR="00061692" w:rsidRPr="008A4853" w:rsidRDefault="00061692" w:rsidP="00572C9C">
      <w:pPr>
        <w:spacing w:line="360" w:lineRule="auto"/>
        <w:ind w:firstLine="709"/>
        <w:jc w:val="both"/>
        <w:rPr>
          <w:sz w:val="28"/>
          <w:szCs w:val="28"/>
        </w:rPr>
      </w:pPr>
      <w:r w:rsidRPr="008A4853">
        <w:rPr>
          <w:sz w:val="28"/>
          <w:szCs w:val="28"/>
        </w:rPr>
        <w:t>Организаторами конкурса являются Департамент образования и социально – правовой защиты детства администрации г. Нижнего Новгорода и городской Дворец детского творчества им. В.П. Чкалова.</w:t>
      </w:r>
    </w:p>
    <w:p w:rsidR="00061692" w:rsidRPr="008A4853" w:rsidRDefault="00061692" w:rsidP="00572C9C">
      <w:pPr>
        <w:spacing w:line="360" w:lineRule="auto"/>
        <w:ind w:firstLine="709"/>
        <w:jc w:val="both"/>
        <w:rPr>
          <w:sz w:val="28"/>
          <w:szCs w:val="28"/>
        </w:rPr>
      </w:pPr>
      <w:r w:rsidRPr="008A4853">
        <w:rPr>
          <w:sz w:val="28"/>
          <w:szCs w:val="28"/>
        </w:rPr>
        <w:t>Конкурс проводится с целью пропаганды русских народных инструментов, воспитания чувства патриотизма, любви к народным традициям. Также решаются задачи создания условий для самореализации учащихся через приобщение к народному творчеству, развития творческого мышления ребёнка.</w:t>
      </w:r>
    </w:p>
    <w:p w:rsidR="00061692" w:rsidRPr="008A4853" w:rsidRDefault="00061692" w:rsidP="00572C9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53">
        <w:rPr>
          <w:rFonts w:ascii="Times New Roman" w:hAnsi="Times New Roman" w:cs="Times New Roman"/>
          <w:sz w:val="28"/>
          <w:szCs w:val="28"/>
        </w:rPr>
        <w:t xml:space="preserve">На предварительном этапе районных конкурсов количество участников составило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A4853">
        <w:rPr>
          <w:rFonts w:ascii="Times New Roman" w:hAnsi="Times New Roman" w:cs="Times New Roman"/>
          <w:sz w:val="28"/>
          <w:szCs w:val="28"/>
        </w:rPr>
        <w:t xml:space="preserve"> исполнителей на русских народных инструментах, которые занимаются в музыкальных студиях До</w:t>
      </w:r>
      <w:r>
        <w:rPr>
          <w:rFonts w:ascii="Times New Roman" w:hAnsi="Times New Roman" w:cs="Times New Roman"/>
          <w:sz w:val="28"/>
          <w:szCs w:val="28"/>
        </w:rPr>
        <w:t>мов детского творчества, клубах, в общеобразовательных школах.</w:t>
      </w:r>
      <w:r w:rsidRPr="008A4853">
        <w:rPr>
          <w:rFonts w:ascii="Times New Roman" w:hAnsi="Times New Roman" w:cs="Times New Roman"/>
          <w:sz w:val="28"/>
          <w:szCs w:val="28"/>
        </w:rPr>
        <w:t xml:space="preserve"> В городском конкурсе примут участие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8A4853">
        <w:rPr>
          <w:rFonts w:ascii="Times New Roman" w:hAnsi="Times New Roman" w:cs="Times New Roman"/>
          <w:sz w:val="28"/>
          <w:szCs w:val="28"/>
        </w:rPr>
        <w:t>юных музыкантов - победители районных конкурсов.</w:t>
      </w:r>
    </w:p>
    <w:p w:rsidR="00061692" w:rsidRPr="008A4853" w:rsidRDefault="00061692" w:rsidP="00572C9C">
      <w:pPr>
        <w:spacing w:line="360" w:lineRule="auto"/>
        <w:jc w:val="both"/>
        <w:rPr>
          <w:sz w:val="28"/>
          <w:szCs w:val="28"/>
        </w:rPr>
      </w:pPr>
      <w:r w:rsidRPr="008A4853">
        <w:rPr>
          <w:sz w:val="28"/>
          <w:szCs w:val="28"/>
        </w:rPr>
        <w:tab/>
        <w:t>Городской конкурс будет проходить во Дворце детского творчества</w:t>
      </w:r>
    </w:p>
    <w:p w:rsidR="00061692" w:rsidRPr="008A4853" w:rsidRDefault="00061692" w:rsidP="0057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им. Чкалова 23</w:t>
      </w:r>
      <w:r w:rsidRPr="008A4853">
        <w:rPr>
          <w:sz w:val="28"/>
          <w:szCs w:val="28"/>
        </w:rPr>
        <w:t xml:space="preserve"> марта в малом зале в</w:t>
      </w:r>
      <w:r>
        <w:rPr>
          <w:sz w:val="28"/>
          <w:szCs w:val="28"/>
        </w:rPr>
        <w:t xml:space="preserve"> </w:t>
      </w:r>
      <w:r w:rsidRPr="008A4853">
        <w:rPr>
          <w:sz w:val="28"/>
          <w:szCs w:val="28"/>
        </w:rPr>
        <w:t xml:space="preserve">10.00 </w:t>
      </w:r>
      <w:r>
        <w:rPr>
          <w:sz w:val="28"/>
          <w:szCs w:val="28"/>
        </w:rPr>
        <w:t>(струнная группа) и в 12.3</w:t>
      </w:r>
      <w:r w:rsidRPr="008A4853">
        <w:rPr>
          <w:sz w:val="28"/>
          <w:szCs w:val="28"/>
        </w:rPr>
        <w:t>0 (клавишная группа)</w:t>
      </w:r>
    </w:p>
    <w:p w:rsidR="00061692" w:rsidRPr="008A4853" w:rsidRDefault="00061692" w:rsidP="00572C9C">
      <w:pPr>
        <w:spacing w:line="360" w:lineRule="auto"/>
        <w:jc w:val="both"/>
        <w:rPr>
          <w:sz w:val="28"/>
          <w:szCs w:val="28"/>
        </w:rPr>
      </w:pPr>
      <w:r w:rsidRPr="008A4853">
        <w:rPr>
          <w:sz w:val="28"/>
          <w:szCs w:val="28"/>
        </w:rPr>
        <w:tab/>
        <w:t xml:space="preserve">Итоги конкурса подводит жюри, в состав которого входят ведущие педагоги </w:t>
      </w:r>
      <w:r>
        <w:rPr>
          <w:sz w:val="28"/>
          <w:szCs w:val="28"/>
        </w:rPr>
        <w:t xml:space="preserve">музыкального училища и </w:t>
      </w:r>
      <w:r w:rsidRPr="008A4853">
        <w:rPr>
          <w:sz w:val="28"/>
          <w:szCs w:val="28"/>
        </w:rPr>
        <w:t xml:space="preserve">музыкальных школ. </w:t>
      </w:r>
      <w:proofErr w:type="gramStart"/>
      <w:r w:rsidRPr="008A4853">
        <w:rPr>
          <w:sz w:val="28"/>
          <w:szCs w:val="28"/>
        </w:rPr>
        <w:t>Награждение проводится в двух группах: струнные (домра, балалайка, гитара) и клавишные (баян, аккордеон).</w:t>
      </w:r>
      <w:proofErr w:type="gramEnd"/>
      <w:r w:rsidRPr="008A485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четырем </w:t>
      </w:r>
      <w:r w:rsidRPr="008A4853">
        <w:rPr>
          <w:sz w:val="28"/>
          <w:szCs w:val="28"/>
        </w:rPr>
        <w:t>возрастным группам: младшая</w:t>
      </w:r>
      <w:proofErr w:type="gramStart"/>
      <w:r w:rsidRPr="008A4853">
        <w:rPr>
          <w:sz w:val="28"/>
          <w:szCs w:val="28"/>
        </w:rPr>
        <w:t xml:space="preserve"> А</w:t>
      </w:r>
      <w:proofErr w:type="gramEnd"/>
      <w:r w:rsidRPr="008A4853">
        <w:rPr>
          <w:sz w:val="28"/>
          <w:szCs w:val="28"/>
        </w:rPr>
        <w:t xml:space="preserve"> – 6 - 9 лет, младшая Б 10 – 12 лет, средняя – 13 -15 лет, старшая – 16 –18 лет.</w:t>
      </w:r>
    </w:p>
    <w:p w:rsidR="002B204A" w:rsidRDefault="00061692" w:rsidP="00572C9C">
      <w:pPr>
        <w:pStyle w:val="a5"/>
        <w:spacing w:line="360" w:lineRule="auto"/>
        <w:jc w:val="both"/>
      </w:pPr>
      <w:r w:rsidRPr="008A4853">
        <w:rPr>
          <w:rFonts w:ascii="Times New Roman" w:hAnsi="Times New Roman" w:cs="Times New Roman"/>
          <w:b w:val="0"/>
          <w:sz w:val="28"/>
          <w:szCs w:val="28"/>
        </w:rPr>
        <w:tab/>
        <w:t>Мы будем рады  видеть  всех  любителей   русских народных инструментов   на  городском  конкурсе   «Юный музыкант»</w:t>
      </w:r>
      <w:r w:rsidR="00572C9C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sectPr w:rsidR="002B204A" w:rsidSect="00572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692"/>
    <w:rsid w:val="00061692"/>
    <w:rsid w:val="002B204A"/>
    <w:rsid w:val="005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692"/>
    <w:pPr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61692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61692"/>
    <w:pPr>
      <w:tabs>
        <w:tab w:val="left" w:pos="555"/>
      </w:tabs>
      <w:jc w:val="center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06169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61692"/>
    <w:pPr>
      <w:ind w:firstLine="708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semiHidden/>
    <w:rsid w:val="0006169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061692"/>
    <w:pPr>
      <w:tabs>
        <w:tab w:val="left" w:pos="555"/>
      </w:tabs>
      <w:jc w:val="center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rsid w:val="0006169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C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Отдел художеств</cp:lastModifiedBy>
  <cp:revision>4</cp:revision>
  <dcterms:created xsi:type="dcterms:W3CDTF">2019-03-18T07:36:00Z</dcterms:created>
  <dcterms:modified xsi:type="dcterms:W3CDTF">2019-03-20T14:13:00Z</dcterms:modified>
</cp:coreProperties>
</file>